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A6" w:rsidRDefault="00D666A6" w:rsidP="00D666A6">
      <w:pPr>
        <w:pStyle w:val="Heading1"/>
        <w:spacing w:before="0" w:line="720" w:lineRule="auto"/>
      </w:pPr>
      <w:bookmarkStart w:id="0" w:name="_Toc51603650"/>
      <w:r>
        <w:t>BAB 1. PENDAHULUAN</w:t>
      </w:r>
      <w:bookmarkEnd w:id="0"/>
    </w:p>
    <w:p w:rsidR="00D666A6" w:rsidRDefault="00D666A6" w:rsidP="00D666A6">
      <w:pPr>
        <w:pStyle w:val="Heading2"/>
        <w:numPr>
          <w:ilvl w:val="1"/>
          <w:numId w:val="1"/>
        </w:numPr>
        <w:spacing w:before="0" w:line="360" w:lineRule="auto"/>
        <w:ind w:left="567" w:hanging="567"/>
      </w:pPr>
      <w:bookmarkStart w:id="1" w:name="_Toc51603651"/>
      <w:r>
        <w:t>Latar Belakang</w:t>
      </w:r>
      <w:bookmarkEnd w:id="1"/>
    </w:p>
    <w:p w:rsidR="00D666A6" w:rsidRDefault="00D666A6" w:rsidP="00D666A6">
      <w:pPr>
        <w:spacing w:after="0" w:line="360" w:lineRule="auto"/>
        <w:ind w:firstLine="567"/>
        <w:rPr>
          <w:szCs w:val="24"/>
        </w:rPr>
      </w:pPr>
      <w:r w:rsidRPr="00F63BA2">
        <w:t xml:space="preserve">Dislipidemia adalah kelainan metabolisme lipoprotein dalam hal kelebihan dan kekurangan produksi lipoprotein yang berupa peningkatan kolesterol total, kadar trigliserida, kadar </w:t>
      </w:r>
      <w:r w:rsidRPr="00F63BA2">
        <w:rPr>
          <w:i/>
        </w:rPr>
        <w:t>Low Density Lipoprotein</w:t>
      </w:r>
      <w:r w:rsidRPr="00F63BA2">
        <w:t xml:space="preserve"> (LDL) dan penurunan kadar kolesterol  </w:t>
      </w:r>
      <w:r w:rsidRPr="00F63BA2">
        <w:rPr>
          <w:i/>
        </w:rPr>
        <w:t>High Density Lipoprotein</w:t>
      </w:r>
      <w:r w:rsidRPr="00F63BA2">
        <w:t xml:space="preserve"> (HDL) (Kelishadi, 2012). Menurut </w:t>
      </w:r>
      <w:r>
        <w:t xml:space="preserve">data </w:t>
      </w:r>
      <w:r w:rsidRPr="00F63BA2">
        <w:t xml:space="preserve">Riskesdas (2013) terhadap proporsi penduduk &gt; 15 tahun </w:t>
      </w:r>
      <w:r w:rsidRPr="00F63BA2">
        <w:rPr>
          <w:szCs w:val="24"/>
        </w:rPr>
        <w:t>terdapat 35,9% penduduk di Indonesia yang memiliki gangguan kolesterol total, 22,9% memiliki kadar HD</w:t>
      </w:r>
      <w:r>
        <w:rPr>
          <w:szCs w:val="24"/>
        </w:rPr>
        <w:t>L rendah, 11,9% memiliki kadar t</w:t>
      </w:r>
      <w:r w:rsidRPr="00F63BA2">
        <w:rPr>
          <w:szCs w:val="24"/>
        </w:rPr>
        <w:t>rigliserida tinggi, dan 15,9% memiliki kadar LDL tinggi. Menurut jenis kelamin, perempuan memiliki kadar LDL lebih tinggi 17,6% daripada laki-laki  13,4% (Kemenkes RI, 2013).</w:t>
      </w:r>
    </w:p>
    <w:p w:rsidR="00D666A6" w:rsidRDefault="00D666A6" w:rsidP="00D666A6">
      <w:pPr>
        <w:spacing w:after="0" w:line="360" w:lineRule="auto"/>
        <w:ind w:firstLine="567"/>
        <w:rPr>
          <w:szCs w:val="24"/>
        </w:rPr>
      </w:pPr>
      <w:r w:rsidRPr="00F63BA2">
        <w:rPr>
          <w:szCs w:val="24"/>
        </w:rPr>
        <w:t>Kolesterol LDL merupakan lemak yang berada dalam darah yang memindahkan kolesterol ke seluruh tubuh ke tempat yang dibutuhkan untuk perbaikan sel dan disimpan di dal</w:t>
      </w:r>
      <w:r>
        <w:rPr>
          <w:szCs w:val="24"/>
        </w:rPr>
        <w:t>am dinding arteri (Pirahanci dan</w:t>
      </w:r>
      <w:r w:rsidRPr="00F63BA2">
        <w:rPr>
          <w:szCs w:val="24"/>
        </w:rPr>
        <w:t xml:space="preserve"> Huecker, 2019). Tingginya kadar kolestero</w:t>
      </w:r>
      <w:r>
        <w:rPr>
          <w:szCs w:val="24"/>
        </w:rPr>
        <w:t>l LDL beri</w:t>
      </w:r>
      <w:r w:rsidRPr="00F63BA2">
        <w:rPr>
          <w:szCs w:val="24"/>
        </w:rPr>
        <w:t>siko dengan penyakit jantung koroner dan berhubungan dengan penyakit kardiovaskular, salah satunya yaitu terjadi penyumbatan di dalam arteri atau aterosklerosis (Ujiani, 2014).</w:t>
      </w:r>
    </w:p>
    <w:p w:rsidR="00D666A6" w:rsidRPr="00B167EB" w:rsidRDefault="00D666A6" w:rsidP="00D666A6">
      <w:pPr>
        <w:spacing w:after="0" w:line="360" w:lineRule="auto"/>
        <w:ind w:firstLine="709"/>
        <w:rPr>
          <w:rFonts w:cs="Times New Roman"/>
          <w:szCs w:val="24"/>
        </w:rPr>
      </w:pPr>
      <w:r w:rsidRPr="00F63BA2">
        <w:t xml:space="preserve">Penatalaksanaan terapi pada pasien dislipidemia terdiri dari terapi farmakologis dan non farmakologis. Terapi farmakologis yaitu dengan pemberian obat anti lipid contohnya niasin, </w:t>
      </w:r>
      <w:r w:rsidRPr="005E251C">
        <w:rPr>
          <w:i/>
        </w:rPr>
        <w:t>bile acid sequestrant</w:t>
      </w:r>
      <w:r w:rsidRPr="00F63BA2">
        <w:t>, inhibi</w:t>
      </w:r>
      <w:r>
        <w:t>t</w:t>
      </w:r>
      <w:r w:rsidRPr="00F63BA2">
        <w:t>or absorbsi kolesterol, fibrat dan statin (Perkeni, 2015). Statin merupakan salah satu terapi pilihan pertama yang dapat menurunkan kolesterol LDL terutama pada atorvastatin dan rosuvastatin yang termasuk dalam statin intensitas tinggi. Sementara itu, untuk  terapi non farmakologis meli</w:t>
      </w:r>
      <w:r>
        <w:t>puti perubahan gaya hidup, aktiv</w:t>
      </w:r>
      <w:r w:rsidRPr="00F63BA2">
        <w:t xml:space="preserve">itas fisik, penurunan berat badan, berhenti merokok dan terapi nutrisi medis </w:t>
      </w:r>
      <w:r>
        <w:rPr>
          <w:rFonts w:cs="Times New Roman"/>
          <w:szCs w:val="24"/>
        </w:rPr>
        <w:t>dengan mengkonsumsi makanan yang mempunyai zat gizi yang dapat menurunkan kadar kolesterol LDL, misalnya terdiri dari sayur-sayuran, kacang-kacangan, buah-buahan dan biji-bijian</w:t>
      </w:r>
      <w:r w:rsidRPr="00B167EB">
        <w:rPr>
          <w:rFonts w:cs="Times New Roman"/>
          <w:szCs w:val="24"/>
        </w:rPr>
        <w:t xml:space="preserve"> (Perkeni, 2015). </w:t>
      </w:r>
    </w:p>
    <w:p w:rsidR="00D666A6" w:rsidRDefault="00D666A6" w:rsidP="00D666A6">
      <w:pPr>
        <w:spacing w:after="0" w:line="360" w:lineRule="auto"/>
        <w:ind w:firstLine="567"/>
        <w:sectPr w:rsidR="00D666A6" w:rsidSect="00483088">
          <w:headerReference w:type="first" r:id="rId8"/>
          <w:footerReference w:type="first" r:id="rId9"/>
          <w:pgSz w:w="11907" w:h="16839" w:code="9"/>
          <w:pgMar w:top="2268" w:right="1701" w:bottom="1701" w:left="2268" w:header="708" w:footer="708" w:gutter="0"/>
          <w:pgNumType w:start="1"/>
          <w:cols w:space="708"/>
          <w:titlePg/>
          <w:docGrid w:linePitch="360"/>
        </w:sectPr>
      </w:pPr>
    </w:p>
    <w:p w:rsidR="00D666A6" w:rsidRDefault="00D666A6" w:rsidP="00D666A6">
      <w:pPr>
        <w:spacing w:after="0" w:line="360" w:lineRule="auto"/>
        <w:ind w:firstLine="567"/>
      </w:pPr>
      <w:bookmarkStart w:id="2" w:name="_GoBack"/>
      <w:bookmarkEnd w:id="2"/>
      <w:r w:rsidRPr="00F63BA2">
        <w:lastRenderedPageBreak/>
        <w:t>Melon (</w:t>
      </w:r>
      <w:r w:rsidRPr="00F63BA2">
        <w:rPr>
          <w:i/>
        </w:rPr>
        <w:t xml:space="preserve">Cucumis Melo </w:t>
      </w:r>
      <w:r w:rsidRPr="00A4715C">
        <w:t>L</w:t>
      </w:r>
      <w:r w:rsidRPr="00F63BA2">
        <w:rPr>
          <w:i/>
        </w:rPr>
        <w:t>.</w:t>
      </w:r>
      <w:r w:rsidRPr="00F63BA2">
        <w:t>) merupakan salah satu buah segar yang paling banyak dikonsumsi dan diekspor di seluruh dunia karena memiliki kandungan gizi yang bermanfaat bagi tubuh terutama pada dagin</w:t>
      </w:r>
      <w:r>
        <w:t xml:space="preserve">g melon ataupun  bijinya (Rolim </w:t>
      </w:r>
      <w:r w:rsidRPr="00CA607F">
        <w:rPr>
          <w:i/>
        </w:rPr>
        <w:t>et al</w:t>
      </w:r>
      <w:r>
        <w:t>.</w:t>
      </w:r>
      <w:r w:rsidRPr="00F63BA2">
        <w:t>, 2018). Biji melon merupakan salah satu jenis biji-bijian yang berperan dalam menurunka</w:t>
      </w:r>
      <w:r>
        <w:t>n kadar kolesterol dalam darah, karena salah satu kandungan yang diketahui didalam biji melon yaitu senyawa flavonoid yang dinilai mampu menurunkan kadar kolesterol sehingga dapat mencegah terjadinya hiperlipidemia (Diarti</w:t>
      </w:r>
      <w:r w:rsidRPr="00F63BA2">
        <w:t xml:space="preserve"> dkk</w:t>
      </w:r>
      <w:r>
        <w:t>.</w:t>
      </w:r>
      <w:r w:rsidRPr="00F63BA2">
        <w:t xml:space="preserve">, 2018). Flavonoid merupakan salah satu kelompok fitokimia yang memiliki struktur polifenol yang menyatakan bahwa flavonoid dapat menurunkan kadar kolesterol dalam darah karena flavonoid berperan dalam metabolisme lipid (Rumanti, 2011). Mekanisme flavonoid menunjukkan bahwa dapat menghambat enzim HMG-CoA reduktase dimana sintesis dalam kolesterol menurun sehingga dapat mengakibatkan </w:t>
      </w:r>
      <w:r>
        <w:t>kolesterol dalam darah menurun (</w:t>
      </w:r>
      <w:r w:rsidRPr="00F63BA2">
        <w:t>Ekananda, 2015).</w:t>
      </w:r>
      <w:r>
        <w:t xml:space="preserve"> Flavonoid mempunyai peran dalam menurunkan kadar kolesterol LDL, karena senyawa flavonoid mempunyai aktivitas anti hiperkolesterolemia dengan bekerja sebagai pereduksi LDL dihati dan mengikat apo-lipoprotein B (Radhika, 2011). Kandungan flavonoid yang terdapat dalam biji melon jenis sakata sebesar  114 mg/100 gram (Data Primer, 2019).</w:t>
      </w:r>
    </w:p>
    <w:p w:rsidR="00D666A6" w:rsidRPr="00D3586A" w:rsidRDefault="00D666A6" w:rsidP="00D666A6">
      <w:pPr>
        <w:spacing w:after="0" w:line="360" w:lineRule="auto"/>
        <w:ind w:firstLine="567"/>
      </w:pPr>
      <w:r w:rsidRPr="00835194">
        <w:rPr>
          <w:szCs w:val="20"/>
        </w:rPr>
        <w:t>Penelitian sebelumnya menjelaskan tentang efek flavonoid dari tepung biji melon (</w:t>
      </w:r>
      <w:r w:rsidRPr="00835194">
        <w:rPr>
          <w:i/>
          <w:szCs w:val="20"/>
        </w:rPr>
        <w:t xml:space="preserve">Cucumis Melo </w:t>
      </w:r>
      <w:r w:rsidRPr="00A4715C">
        <w:rPr>
          <w:szCs w:val="20"/>
        </w:rPr>
        <w:t>L</w:t>
      </w:r>
      <w:r w:rsidRPr="00835194">
        <w:rPr>
          <w:szCs w:val="20"/>
        </w:rPr>
        <w:t>.) terhadap kadar kolesterol total pada hewan coba tikus putih jantan galur wistar dengan kosentrasi</w:t>
      </w:r>
      <w:r>
        <w:rPr>
          <w:szCs w:val="20"/>
        </w:rPr>
        <w:t xml:space="preserve"> </w:t>
      </w:r>
      <w:r>
        <w:rPr>
          <w:rFonts w:cs="Times New Roman"/>
          <w:bCs/>
          <w:szCs w:val="24"/>
        </w:rPr>
        <w:t xml:space="preserve">50% (b/v) tepung biji melon dan dilarutkan air hingga 100 ml dengan cara disonde dan pemberian dosis sendiri ditentukan dengan berat badan tikus. Pemberian tepung biji melon diberikan sebanyak 2 kali sehari selama 14 hari. Konsentrasi tersebut </w:t>
      </w:r>
      <w:r w:rsidRPr="00835194">
        <w:rPr>
          <w:szCs w:val="20"/>
        </w:rPr>
        <w:t>membuktikan bahwa ada pengaruh yang bermakna terhadap penurunan kadar kolesterol total hiperkolesterolemia, namun dalam penelitian itu tidak diteliti nilai kadar kolesterol LDLnya</w:t>
      </w:r>
      <w:r>
        <w:rPr>
          <w:szCs w:val="20"/>
        </w:rPr>
        <w:t xml:space="preserve"> (Diarti dkk, 2018)</w:t>
      </w:r>
      <w:r w:rsidRPr="00835194">
        <w:rPr>
          <w:szCs w:val="20"/>
        </w:rPr>
        <w:t>. Berdasarkan uraian tersebut, maka peneliti ingin melakukan penelitian tentang “Pengaruh Tepung Biji Melon (</w:t>
      </w:r>
      <w:r w:rsidRPr="00835194">
        <w:rPr>
          <w:i/>
          <w:szCs w:val="20"/>
        </w:rPr>
        <w:t xml:space="preserve">Cucumis Melo </w:t>
      </w:r>
      <w:r w:rsidRPr="00A4715C">
        <w:rPr>
          <w:szCs w:val="20"/>
        </w:rPr>
        <w:t>L</w:t>
      </w:r>
      <w:r w:rsidRPr="00835194">
        <w:rPr>
          <w:i/>
          <w:szCs w:val="20"/>
        </w:rPr>
        <w:t>.</w:t>
      </w:r>
      <w:r>
        <w:rPr>
          <w:szCs w:val="20"/>
        </w:rPr>
        <w:t>) t</w:t>
      </w:r>
      <w:r w:rsidRPr="00835194">
        <w:rPr>
          <w:szCs w:val="20"/>
        </w:rPr>
        <w:t>erha</w:t>
      </w:r>
      <w:r>
        <w:rPr>
          <w:szCs w:val="20"/>
        </w:rPr>
        <w:t>dap Kadar LDL p</w:t>
      </w:r>
      <w:r w:rsidRPr="00835194">
        <w:rPr>
          <w:szCs w:val="20"/>
        </w:rPr>
        <w:t xml:space="preserve">ada Tikus Putih Jantan </w:t>
      </w:r>
      <w:r>
        <w:rPr>
          <w:szCs w:val="20"/>
        </w:rPr>
        <w:t xml:space="preserve"> Galur </w:t>
      </w:r>
      <w:r w:rsidRPr="00EE68E1">
        <w:rPr>
          <w:szCs w:val="20"/>
        </w:rPr>
        <w:t>Wistar</w:t>
      </w:r>
      <w:r>
        <w:rPr>
          <w:szCs w:val="20"/>
        </w:rPr>
        <w:t xml:space="preserve"> Dislipidemia”</w:t>
      </w:r>
      <w:r w:rsidRPr="00835194">
        <w:rPr>
          <w:szCs w:val="20"/>
        </w:rPr>
        <w:t>.</w:t>
      </w:r>
    </w:p>
    <w:p w:rsidR="00D666A6" w:rsidRPr="00835194" w:rsidRDefault="00D666A6" w:rsidP="00D666A6">
      <w:pPr>
        <w:spacing w:after="0" w:line="360" w:lineRule="auto"/>
        <w:ind w:firstLine="567"/>
        <w:rPr>
          <w:szCs w:val="24"/>
        </w:rPr>
      </w:pPr>
    </w:p>
    <w:p w:rsidR="00D666A6" w:rsidRDefault="00D666A6" w:rsidP="00D666A6">
      <w:pPr>
        <w:pStyle w:val="Heading2"/>
        <w:numPr>
          <w:ilvl w:val="1"/>
          <w:numId w:val="1"/>
        </w:numPr>
        <w:spacing w:before="0" w:line="360" w:lineRule="auto"/>
        <w:ind w:left="567" w:hanging="567"/>
      </w:pPr>
      <w:bookmarkStart w:id="3" w:name="_Toc51603652"/>
      <w:r>
        <w:lastRenderedPageBreak/>
        <w:t>Rumusan Masalah</w:t>
      </w:r>
      <w:bookmarkEnd w:id="3"/>
    </w:p>
    <w:p w:rsidR="00D666A6" w:rsidRDefault="00D666A6" w:rsidP="00D666A6">
      <w:pPr>
        <w:spacing w:after="0" w:line="360" w:lineRule="auto"/>
        <w:ind w:firstLine="567"/>
      </w:pPr>
      <w:r>
        <w:t>Berdasarkan latar belakang diatas dapat disimpulkan masalah “Adakah    Pengaruh Tepung Biji Melon (</w:t>
      </w:r>
      <w:r w:rsidRPr="00466379">
        <w:rPr>
          <w:i/>
        </w:rPr>
        <w:t xml:space="preserve">Cucumis melo </w:t>
      </w:r>
      <w:r w:rsidRPr="00A4715C">
        <w:t>L</w:t>
      </w:r>
      <w:r w:rsidRPr="00466379">
        <w:rPr>
          <w:i/>
        </w:rPr>
        <w:t>.</w:t>
      </w:r>
      <w:r>
        <w:t>) terhadap Kadar  LDL Pada Tikus Putih Jantan Galur Wistar Dislipidemia?”.</w:t>
      </w:r>
    </w:p>
    <w:p w:rsidR="00D666A6" w:rsidRPr="00F13306" w:rsidRDefault="00D666A6" w:rsidP="00D666A6">
      <w:pPr>
        <w:spacing w:after="0" w:line="360" w:lineRule="auto"/>
      </w:pPr>
    </w:p>
    <w:p w:rsidR="00D666A6" w:rsidRDefault="00D666A6" w:rsidP="00D666A6">
      <w:pPr>
        <w:pStyle w:val="Heading2"/>
        <w:numPr>
          <w:ilvl w:val="1"/>
          <w:numId w:val="1"/>
        </w:numPr>
        <w:spacing w:before="0" w:line="360" w:lineRule="auto"/>
        <w:ind w:left="567" w:hanging="567"/>
      </w:pPr>
      <w:bookmarkStart w:id="4" w:name="_Toc51603653"/>
      <w:r>
        <w:t>Tujuan Penelitian</w:t>
      </w:r>
      <w:bookmarkEnd w:id="4"/>
    </w:p>
    <w:p w:rsidR="00D666A6" w:rsidRDefault="00D666A6" w:rsidP="00D666A6">
      <w:pPr>
        <w:pStyle w:val="Heading3"/>
        <w:numPr>
          <w:ilvl w:val="2"/>
          <w:numId w:val="1"/>
        </w:numPr>
        <w:spacing w:before="0" w:line="360" w:lineRule="auto"/>
        <w:ind w:left="567" w:hanging="567"/>
      </w:pPr>
      <w:bookmarkStart w:id="5" w:name="_Toc51603654"/>
      <w:r>
        <w:t>Tujuan Umum</w:t>
      </w:r>
      <w:bookmarkEnd w:id="5"/>
    </w:p>
    <w:p w:rsidR="00D666A6" w:rsidRPr="00F63BA2" w:rsidRDefault="00D666A6" w:rsidP="00D666A6">
      <w:pPr>
        <w:spacing w:after="0" w:line="360" w:lineRule="auto"/>
        <w:ind w:firstLine="567"/>
      </w:pPr>
      <w:r>
        <w:t>M</w:t>
      </w:r>
      <w:r w:rsidRPr="00F63BA2">
        <w:t>engetahui pengaruh tepung biji melon (</w:t>
      </w:r>
      <w:r w:rsidRPr="00374EF5">
        <w:rPr>
          <w:i/>
        </w:rPr>
        <w:t>Cucumis Melo</w:t>
      </w:r>
      <w:r w:rsidRPr="00A4715C">
        <w:t xml:space="preserve"> L</w:t>
      </w:r>
      <w:r w:rsidRPr="00374EF5">
        <w:rPr>
          <w:i/>
        </w:rPr>
        <w:t>.</w:t>
      </w:r>
      <w:r w:rsidRPr="00F63BA2">
        <w:t>) terhada</w:t>
      </w:r>
      <w:r>
        <w:t>p kadar  LDL pada tikus putih j</w:t>
      </w:r>
      <w:r w:rsidRPr="00F63BA2">
        <w:t xml:space="preserve">antan </w:t>
      </w:r>
      <w:r>
        <w:t>galur wistar dislipidemia</w:t>
      </w:r>
      <w:r w:rsidRPr="00F63BA2">
        <w:t>.</w:t>
      </w:r>
    </w:p>
    <w:p w:rsidR="00D666A6" w:rsidRPr="00F13306" w:rsidRDefault="00D666A6" w:rsidP="00D666A6">
      <w:pPr>
        <w:spacing w:after="0" w:line="360" w:lineRule="auto"/>
      </w:pPr>
    </w:p>
    <w:p w:rsidR="00D666A6" w:rsidRPr="00DF358B" w:rsidRDefault="00D666A6" w:rsidP="00D666A6">
      <w:pPr>
        <w:pStyle w:val="Heading3"/>
        <w:numPr>
          <w:ilvl w:val="2"/>
          <w:numId w:val="1"/>
        </w:numPr>
        <w:spacing w:before="0" w:line="360" w:lineRule="auto"/>
        <w:ind w:left="567" w:hanging="567"/>
      </w:pPr>
      <w:bookmarkStart w:id="6" w:name="_Toc51603655"/>
      <w:r w:rsidRPr="00DF358B">
        <w:t>Tujuan Khusus</w:t>
      </w:r>
      <w:bookmarkEnd w:id="6"/>
    </w:p>
    <w:p w:rsidR="00D666A6" w:rsidRPr="007C446E" w:rsidRDefault="00D666A6" w:rsidP="00D666A6">
      <w:pPr>
        <w:pStyle w:val="ListParagraph"/>
        <w:numPr>
          <w:ilvl w:val="0"/>
          <w:numId w:val="3"/>
        </w:numPr>
        <w:spacing w:line="360" w:lineRule="auto"/>
        <w:ind w:left="284" w:hanging="284"/>
        <w:jc w:val="both"/>
        <w:rPr>
          <w:rFonts w:ascii="Times New Roman" w:hAnsi="Times New Roman"/>
          <w:sz w:val="24"/>
        </w:rPr>
      </w:pPr>
      <w:r w:rsidRPr="007C446E">
        <w:rPr>
          <w:rFonts w:ascii="Times New Roman" w:hAnsi="Times New Roman"/>
          <w:sz w:val="24"/>
        </w:rPr>
        <w:t>Menganalisis perbed</w:t>
      </w:r>
      <w:r>
        <w:rPr>
          <w:rFonts w:ascii="Times New Roman" w:hAnsi="Times New Roman"/>
          <w:sz w:val="24"/>
        </w:rPr>
        <w:t xml:space="preserve">aan kadar </w:t>
      </w:r>
      <w:r w:rsidRPr="007C446E">
        <w:rPr>
          <w:rFonts w:ascii="Times New Roman" w:hAnsi="Times New Roman"/>
          <w:sz w:val="24"/>
        </w:rPr>
        <w:t>LDL antar kelompok sebelum dan sesudah diintervensi tepung biji melon pada  tikus putih jantan  Galur  Wistar</w:t>
      </w:r>
      <w:r>
        <w:rPr>
          <w:rFonts w:ascii="Times New Roman" w:hAnsi="Times New Roman"/>
          <w:sz w:val="24"/>
        </w:rPr>
        <w:t xml:space="preserve"> </w:t>
      </w:r>
      <w:r w:rsidRPr="007C446E">
        <w:rPr>
          <w:rFonts w:ascii="Times New Roman" w:hAnsi="Times New Roman"/>
          <w:sz w:val="24"/>
        </w:rPr>
        <w:t>dislipidemia.</w:t>
      </w:r>
    </w:p>
    <w:p w:rsidR="00D666A6" w:rsidRPr="007C446E" w:rsidRDefault="00D666A6" w:rsidP="00D666A6">
      <w:pPr>
        <w:pStyle w:val="ListParagraph"/>
        <w:numPr>
          <w:ilvl w:val="0"/>
          <w:numId w:val="3"/>
        </w:numPr>
        <w:spacing w:line="360" w:lineRule="auto"/>
        <w:ind w:left="284" w:hanging="284"/>
        <w:jc w:val="both"/>
        <w:rPr>
          <w:rFonts w:ascii="Times New Roman" w:hAnsi="Times New Roman"/>
          <w:sz w:val="24"/>
        </w:rPr>
      </w:pPr>
      <w:r w:rsidRPr="007C446E">
        <w:rPr>
          <w:rFonts w:ascii="Times New Roman" w:hAnsi="Times New Roman"/>
          <w:sz w:val="24"/>
        </w:rPr>
        <w:t>Menganalisis perbedaan kadar LDL tiap kelompok sebelum dan sesudah diintervensi tepung biji melon pada  tikus putih jantan  Galur  Wistar</w:t>
      </w:r>
      <w:r>
        <w:rPr>
          <w:rFonts w:ascii="Times New Roman" w:hAnsi="Times New Roman"/>
          <w:sz w:val="24"/>
        </w:rPr>
        <w:t xml:space="preserve"> </w:t>
      </w:r>
      <w:r w:rsidRPr="007C446E">
        <w:rPr>
          <w:rFonts w:ascii="Times New Roman" w:hAnsi="Times New Roman"/>
          <w:sz w:val="24"/>
        </w:rPr>
        <w:t>dislipidemia.</w:t>
      </w:r>
    </w:p>
    <w:p w:rsidR="00D666A6" w:rsidRPr="007C446E" w:rsidRDefault="00D666A6" w:rsidP="00D666A6">
      <w:pPr>
        <w:pStyle w:val="ListParagraph"/>
        <w:numPr>
          <w:ilvl w:val="0"/>
          <w:numId w:val="3"/>
        </w:numPr>
        <w:spacing w:line="360" w:lineRule="auto"/>
        <w:ind w:left="284" w:hanging="284"/>
        <w:jc w:val="both"/>
        <w:rPr>
          <w:rFonts w:ascii="Times New Roman" w:hAnsi="Times New Roman"/>
          <w:sz w:val="24"/>
        </w:rPr>
      </w:pPr>
      <w:r w:rsidRPr="007C446E">
        <w:rPr>
          <w:rFonts w:ascii="Times New Roman" w:hAnsi="Times New Roman"/>
          <w:sz w:val="24"/>
        </w:rPr>
        <w:t>Menganalisis pe</w:t>
      </w:r>
      <w:r>
        <w:rPr>
          <w:rFonts w:ascii="Times New Roman" w:hAnsi="Times New Roman"/>
          <w:sz w:val="24"/>
        </w:rPr>
        <w:t>rbedaan selisih kadar</w:t>
      </w:r>
      <w:r w:rsidRPr="007C446E">
        <w:rPr>
          <w:rFonts w:ascii="Times New Roman" w:hAnsi="Times New Roman"/>
          <w:sz w:val="24"/>
        </w:rPr>
        <w:t xml:space="preserve"> LDL pada tikus putih jantan Galur Wistar dislipidemia pada kelompok kontrol maupun kelompok perlakuan.</w:t>
      </w:r>
    </w:p>
    <w:p w:rsidR="00D666A6" w:rsidRPr="00F13306" w:rsidRDefault="00D666A6" w:rsidP="00D666A6">
      <w:pPr>
        <w:spacing w:after="0" w:line="360" w:lineRule="auto"/>
      </w:pPr>
    </w:p>
    <w:p w:rsidR="00D666A6" w:rsidRPr="00F13306" w:rsidRDefault="00D666A6" w:rsidP="00D666A6">
      <w:pPr>
        <w:pStyle w:val="Heading2"/>
        <w:numPr>
          <w:ilvl w:val="1"/>
          <w:numId w:val="1"/>
        </w:numPr>
        <w:spacing w:before="0" w:line="360" w:lineRule="auto"/>
        <w:ind w:left="567" w:hanging="567"/>
      </w:pPr>
      <w:bookmarkStart w:id="7" w:name="_Toc51603656"/>
      <w:r>
        <w:t>Manfaat Penelitian</w:t>
      </w:r>
      <w:bookmarkEnd w:id="7"/>
    </w:p>
    <w:p w:rsidR="00D666A6" w:rsidRDefault="00D666A6" w:rsidP="00D666A6">
      <w:pPr>
        <w:pStyle w:val="Heading3"/>
        <w:numPr>
          <w:ilvl w:val="2"/>
          <w:numId w:val="1"/>
        </w:numPr>
        <w:spacing w:before="0" w:line="360" w:lineRule="auto"/>
        <w:ind w:left="567" w:hanging="567"/>
      </w:pPr>
      <w:bookmarkStart w:id="8" w:name="_Toc51603657"/>
      <w:r>
        <w:t>Manfaat Bagi Peneliti</w:t>
      </w:r>
      <w:bookmarkEnd w:id="8"/>
    </w:p>
    <w:p w:rsidR="00D666A6" w:rsidRDefault="00D666A6" w:rsidP="00D666A6">
      <w:pPr>
        <w:pStyle w:val="ListParagraph"/>
        <w:numPr>
          <w:ilvl w:val="0"/>
          <w:numId w:val="2"/>
        </w:numPr>
        <w:spacing w:after="0" w:line="360" w:lineRule="auto"/>
        <w:ind w:left="284" w:hanging="284"/>
        <w:rPr>
          <w:rFonts w:ascii="Times New Roman" w:hAnsi="Times New Roman"/>
          <w:sz w:val="24"/>
        </w:rPr>
      </w:pPr>
      <w:r w:rsidRPr="00F63BA2">
        <w:rPr>
          <w:rFonts w:ascii="Times New Roman" w:hAnsi="Times New Roman"/>
          <w:sz w:val="24"/>
        </w:rPr>
        <w:t>Sebagai tambahan pengalaman dalam mengadakan sebuah penelitian.</w:t>
      </w:r>
    </w:p>
    <w:p w:rsidR="00D666A6" w:rsidRPr="00F63BA2" w:rsidRDefault="00D666A6" w:rsidP="00D666A6">
      <w:pPr>
        <w:pStyle w:val="ListParagraph"/>
        <w:numPr>
          <w:ilvl w:val="0"/>
          <w:numId w:val="2"/>
        </w:numPr>
        <w:spacing w:after="0" w:line="360" w:lineRule="auto"/>
        <w:ind w:left="284" w:hanging="284"/>
        <w:jc w:val="both"/>
        <w:rPr>
          <w:rFonts w:ascii="Times New Roman" w:hAnsi="Times New Roman"/>
          <w:sz w:val="24"/>
        </w:rPr>
      </w:pPr>
      <w:r w:rsidRPr="00F63BA2">
        <w:rPr>
          <w:rFonts w:ascii="Times New Roman" w:hAnsi="Times New Roman"/>
          <w:sz w:val="24"/>
        </w:rPr>
        <w:t xml:space="preserve">Sebagai tambahan pengetahuan untuk memberikan alternatif bahan makanan yang efektif untuk menurunkan </w:t>
      </w:r>
      <w:r>
        <w:rPr>
          <w:rFonts w:ascii="Times New Roman" w:hAnsi="Times New Roman"/>
          <w:sz w:val="24"/>
        </w:rPr>
        <w:t xml:space="preserve">kadar </w:t>
      </w:r>
      <w:r w:rsidRPr="00F63BA2">
        <w:rPr>
          <w:rFonts w:ascii="Times New Roman" w:hAnsi="Times New Roman"/>
          <w:sz w:val="24"/>
        </w:rPr>
        <w:t>LDL pada penderita dislipidemia.</w:t>
      </w:r>
    </w:p>
    <w:p w:rsidR="00D666A6" w:rsidRPr="00F13306" w:rsidRDefault="00D666A6" w:rsidP="00D666A6">
      <w:pPr>
        <w:spacing w:after="0" w:line="360" w:lineRule="auto"/>
      </w:pPr>
    </w:p>
    <w:p w:rsidR="00D666A6" w:rsidRDefault="00D666A6" w:rsidP="00D666A6">
      <w:pPr>
        <w:pStyle w:val="Heading3"/>
        <w:numPr>
          <w:ilvl w:val="2"/>
          <w:numId w:val="1"/>
        </w:numPr>
        <w:spacing w:before="0" w:line="360" w:lineRule="auto"/>
        <w:ind w:left="567" w:hanging="567"/>
      </w:pPr>
      <w:bookmarkStart w:id="9" w:name="_Toc51603658"/>
      <w:r>
        <w:t>Manfaat Bagi Masyarakat</w:t>
      </w:r>
      <w:bookmarkEnd w:id="9"/>
    </w:p>
    <w:p w:rsidR="00D666A6" w:rsidRDefault="00D666A6" w:rsidP="00D666A6">
      <w:pPr>
        <w:spacing w:after="0" w:line="360" w:lineRule="auto"/>
        <w:ind w:firstLine="567"/>
      </w:pPr>
      <w:r w:rsidRPr="00F63BA2">
        <w:t>Memberikan informasi kepada masyarakat terkait manfaat tepung biji   melon (</w:t>
      </w:r>
      <w:r w:rsidRPr="00F63BA2">
        <w:rPr>
          <w:i/>
        </w:rPr>
        <w:t xml:space="preserve">Cucumis Melo </w:t>
      </w:r>
      <w:r w:rsidRPr="00A4715C">
        <w:t>L</w:t>
      </w:r>
      <w:r w:rsidRPr="00F63BA2">
        <w:rPr>
          <w:i/>
        </w:rPr>
        <w:t>.</w:t>
      </w:r>
      <w:r w:rsidRPr="00F63BA2">
        <w:t>) sebagai alternatif bahan makanan u</w:t>
      </w:r>
      <w:r>
        <w:t xml:space="preserve">ntuk menurunkan kadar </w:t>
      </w:r>
      <w:r w:rsidRPr="00F63BA2">
        <w:t xml:space="preserve"> LDL.</w:t>
      </w:r>
    </w:p>
    <w:p w:rsidR="00D666A6" w:rsidRDefault="00D666A6" w:rsidP="00D666A6">
      <w:pPr>
        <w:spacing w:after="0" w:line="360" w:lineRule="auto"/>
        <w:ind w:firstLine="567"/>
      </w:pPr>
    </w:p>
    <w:p w:rsidR="00D666A6" w:rsidRDefault="00D666A6" w:rsidP="00D666A6">
      <w:pPr>
        <w:pStyle w:val="Heading3"/>
        <w:numPr>
          <w:ilvl w:val="2"/>
          <w:numId w:val="1"/>
        </w:numPr>
        <w:spacing w:before="0" w:line="360" w:lineRule="auto"/>
        <w:ind w:left="567" w:hanging="567"/>
      </w:pPr>
      <w:bookmarkStart w:id="10" w:name="_Toc51603659"/>
      <w:r>
        <w:lastRenderedPageBreak/>
        <w:t>Manfaat Bagi Ilmu Pengetahuan</w:t>
      </w:r>
      <w:bookmarkEnd w:id="10"/>
    </w:p>
    <w:p w:rsidR="00D666A6" w:rsidRDefault="00D666A6" w:rsidP="00D666A6">
      <w:pPr>
        <w:spacing w:after="0" w:line="360" w:lineRule="auto"/>
        <w:ind w:firstLine="567"/>
      </w:pPr>
      <w:r w:rsidRPr="00041738">
        <w:t>Memberikan informasi tentang potensi tepung biji melon (</w:t>
      </w:r>
      <w:r w:rsidRPr="00542C1D">
        <w:rPr>
          <w:i/>
        </w:rPr>
        <w:t xml:space="preserve">Cucumis Melo </w:t>
      </w:r>
      <w:r w:rsidRPr="00A4715C">
        <w:t>L</w:t>
      </w:r>
      <w:r w:rsidRPr="00041738">
        <w:t>.) da</w:t>
      </w:r>
      <w:r>
        <w:t xml:space="preserve">lam menurunkan kadar </w:t>
      </w:r>
      <w:r w:rsidRPr="00041738">
        <w:t>LDL sehingga dapat dijadikan bahan untuk penelitian yang lebih lanjut</w:t>
      </w:r>
      <w:r w:rsidRPr="00F63BA2">
        <w:t xml:space="preserve"> serta dapat memberikan solusi alternatif dalam upaya mencegah dislipidemia.</w:t>
      </w:r>
    </w:p>
    <w:p w:rsidR="00733270" w:rsidRDefault="00733270"/>
    <w:sectPr w:rsidR="00733270" w:rsidSect="00D666A6">
      <w:head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21" w:rsidRDefault="00747321" w:rsidP="00D666A6">
      <w:pPr>
        <w:spacing w:after="0"/>
      </w:pPr>
      <w:r>
        <w:separator/>
      </w:r>
    </w:p>
  </w:endnote>
  <w:endnote w:type="continuationSeparator" w:id="0">
    <w:p w:rsidR="00747321" w:rsidRDefault="00747321" w:rsidP="00D666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601055"/>
      <w:docPartObj>
        <w:docPartGallery w:val="Page Numbers (Bottom of Page)"/>
        <w:docPartUnique/>
      </w:docPartObj>
    </w:sdtPr>
    <w:sdtEndPr>
      <w:rPr>
        <w:noProof/>
      </w:rPr>
    </w:sdtEndPr>
    <w:sdtContent>
      <w:p w:rsidR="00260295" w:rsidRDefault="00747321">
        <w:pPr>
          <w:pStyle w:val="Footer"/>
          <w:jc w:val="center"/>
        </w:pPr>
        <w:r>
          <w:fldChar w:fldCharType="begin"/>
        </w:r>
        <w:r>
          <w:instrText xml:space="preserve"> PAGE   \* MERGEFORMAT </w:instrText>
        </w:r>
        <w:r>
          <w:fldChar w:fldCharType="separate"/>
        </w:r>
        <w:r w:rsidR="00D666A6">
          <w:rPr>
            <w:noProof/>
          </w:rPr>
          <w:t>1</w:t>
        </w:r>
        <w:r>
          <w:rPr>
            <w:noProof/>
          </w:rPr>
          <w:fldChar w:fldCharType="end"/>
        </w:r>
      </w:p>
    </w:sdtContent>
  </w:sdt>
  <w:p w:rsidR="00260295" w:rsidRDefault="00747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21" w:rsidRDefault="00747321" w:rsidP="00D666A6">
      <w:pPr>
        <w:spacing w:after="0"/>
      </w:pPr>
      <w:r>
        <w:separator/>
      </w:r>
    </w:p>
  </w:footnote>
  <w:footnote w:type="continuationSeparator" w:id="0">
    <w:p w:rsidR="00747321" w:rsidRDefault="00747321" w:rsidP="00D666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95" w:rsidRDefault="00747321">
    <w:pPr>
      <w:pStyle w:val="Header"/>
      <w:jc w:val="right"/>
    </w:pPr>
  </w:p>
  <w:p w:rsidR="00260295" w:rsidRDefault="00747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220636"/>
      <w:docPartObj>
        <w:docPartGallery w:val="Page Numbers (Top of Page)"/>
        <w:docPartUnique/>
      </w:docPartObj>
    </w:sdtPr>
    <w:sdtEndPr>
      <w:rPr>
        <w:noProof/>
      </w:rPr>
    </w:sdtEndPr>
    <w:sdtContent>
      <w:p w:rsidR="00D666A6" w:rsidRDefault="00D666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666A6" w:rsidRDefault="00D66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0752"/>
    <w:multiLevelType w:val="hybridMultilevel"/>
    <w:tmpl w:val="9258AF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B3C2DBF"/>
    <w:multiLevelType w:val="multilevel"/>
    <w:tmpl w:val="917A8CEA"/>
    <w:lvl w:ilvl="0">
      <w:start w:val="1"/>
      <w:numFmt w:val="decimal"/>
      <w:lvlText w:val="%1"/>
      <w:lvlJc w:val="left"/>
      <w:pPr>
        <w:ind w:left="360" w:hanging="360"/>
      </w:pPr>
      <w:rPr>
        <w:rFonts w:hint="default"/>
      </w:rPr>
    </w:lvl>
    <w:lvl w:ilvl="1">
      <w:start w:val="1"/>
      <w:numFmt w:val="decimal"/>
      <w:lvlText w:val="%1.%2"/>
      <w:lvlJc w:val="left"/>
      <w:pPr>
        <w:ind w:left="2084" w:hanging="36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2">
    <w:nsid w:val="5F21354D"/>
    <w:multiLevelType w:val="hybridMultilevel"/>
    <w:tmpl w:val="B8148296"/>
    <w:lvl w:ilvl="0" w:tplc="2EBAE828">
      <w:start w:val="1"/>
      <w:numFmt w:val="lowerLetter"/>
      <w:lvlText w:val="%1."/>
      <w:lvlJc w:val="left"/>
      <w:pPr>
        <w:ind w:left="1004"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A6"/>
    <w:rsid w:val="00733270"/>
    <w:rsid w:val="00747321"/>
    <w:rsid w:val="008C7093"/>
    <w:rsid w:val="00D666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A6"/>
    <w:pPr>
      <w:spacing w:line="240" w:lineRule="auto"/>
      <w:jc w:val="both"/>
    </w:pPr>
    <w:rPr>
      <w:rFonts w:ascii="Times New Roman" w:hAnsi="Times New Roman"/>
      <w:sz w:val="24"/>
    </w:rPr>
  </w:style>
  <w:style w:type="paragraph" w:styleId="Heading1">
    <w:name w:val="heading 1"/>
    <w:aliases w:val="BAB"/>
    <w:basedOn w:val="Normal"/>
    <w:next w:val="Normal"/>
    <w:link w:val="Heading1Char"/>
    <w:uiPriority w:val="9"/>
    <w:qFormat/>
    <w:rsid w:val="00D666A6"/>
    <w:pPr>
      <w:keepNext/>
      <w:keepLines/>
      <w:spacing w:before="480" w:after="0"/>
      <w:jc w:val="center"/>
      <w:outlineLvl w:val="0"/>
    </w:pPr>
    <w:rPr>
      <w:rFonts w:eastAsiaTheme="majorEastAsia" w:cstheme="majorBidi"/>
      <w:b/>
      <w:bCs/>
      <w:szCs w:val="28"/>
    </w:rPr>
  </w:style>
  <w:style w:type="paragraph" w:styleId="Heading2">
    <w:name w:val="heading 2"/>
    <w:aliases w:val="SUB BAB"/>
    <w:basedOn w:val="Normal"/>
    <w:next w:val="Normal"/>
    <w:link w:val="Heading2Char"/>
    <w:uiPriority w:val="9"/>
    <w:unhideWhenUsed/>
    <w:qFormat/>
    <w:rsid w:val="00D666A6"/>
    <w:pPr>
      <w:keepNext/>
      <w:keepLines/>
      <w:spacing w:before="200" w:after="0"/>
      <w:outlineLvl w:val="1"/>
    </w:pPr>
    <w:rPr>
      <w:rFonts w:eastAsiaTheme="majorEastAsia" w:cstheme="majorBidi"/>
      <w:b/>
      <w:bCs/>
      <w:szCs w:val="26"/>
    </w:rPr>
  </w:style>
  <w:style w:type="paragraph" w:styleId="Heading3">
    <w:name w:val="heading 3"/>
    <w:aliases w:val="SUBSUB BAB"/>
    <w:basedOn w:val="Normal"/>
    <w:next w:val="Normal"/>
    <w:link w:val="Heading3Char"/>
    <w:uiPriority w:val="9"/>
    <w:unhideWhenUsed/>
    <w:qFormat/>
    <w:rsid w:val="00D666A6"/>
    <w:pPr>
      <w:keepNext/>
      <w:keepLines/>
      <w:spacing w:before="200" w:after="0"/>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D666A6"/>
    <w:rPr>
      <w:rFonts w:ascii="Times New Roman" w:eastAsiaTheme="majorEastAsia" w:hAnsi="Times New Roman" w:cstheme="majorBidi"/>
      <w:b/>
      <w:bCs/>
      <w:sz w:val="24"/>
      <w:szCs w:val="28"/>
    </w:rPr>
  </w:style>
  <w:style w:type="character" w:customStyle="1" w:styleId="Heading2Char">
    <w:name w:val="Heading 2 Char"/>
    <w:aliases w:val="SUB BAB Char"/>
    <w:basedOn w:val="DefaultParagraphFont"/>
    <w:link w:val="Heading2"/>
    <w:uiPriority w:val="9"/>
    <w:rsid w:val="00D666A6"/>
    <w:rPr>
      <w:rFonts w:ascii="Times New Roman" w:eastAsiaTheme="majorEastAsia" w:hAnsi="Times New Roman" w:cstheme="majorBidi"/>
      <w:b/>
      <w:bCs/>
      <w:sz w:val="24"/>
      <w:szCs w:val="26"/>
    </w:rPr>
  </w:style>
  <w:style w:type="character" w:customStyle="1" w:styleId="Heading3Char">
    <w:name w:val="Heading 3 Char"/>
    <w:aliases w:val="SUBSUB BAB Char"/>
    <w:basedOn w:val="DefaultParagraphFont"/>
    <w:link w:val="Heading3"/>
    <w:uiPriority w:val="9"/>
    <w:rsid w:val="00D666A6"/>
    <w:rPr>
      <w:rFonts w:ascii="Times New Roman" w:eastAsiaTheme="majorEastAsia" w:hAnsi="Times New Roman" w:cstheme="majorBidi"/>
      <w:bCs/>
      <w:sz w:val="24"/>
    </w:rPr>
  </w:style>
  <w:style w:type="paragraph" w:styleId="ListParagraph">
    <w:name w:val="List Paragraph"/>
    <w:aliases w:val="1.2"/>
    <w:basedOn w:val="Normal"/>
    <w:link w:val="ListParagraphChar"/>
    <w:uiPriority w:val="34"/>
    <w:qFormat/>
    <w:rsid w:val="00D666A6"/>
    <w:pPr>
      <w:spacing w:after="160" w:line="259" w:lineRule="auto"/>
      <w:ind w:left="720"/>
      <w:contextualSpacing/>
      <w:jc w:val="left"/>
    </w:pPr>
    <w:rPr>
      <w:rFonts w:ascii="Calibri" w:eastAsia="Calibri" w:hAnsi="Calibri" w:cs="Times New Roman"/>
      <w:sz w:val="22"/>
    </w:rPr>
  </w:style>
  <w:style w:type="character" w:customStyle="1" w:styleId="ListParagraphChar">
    <w:name w:val="List Paragraph Char"/>
    <w:aliases w:val="1.2 Char"/>
    <w:link w:val="ListParagraph"/>
    <w:uiPriority w:val="34"/>
    <w:locked/>
    <w:rsid w:val="00D666A6"/>
    <w:rPr>
      <w:rFonts w:ascii="Calibri" w:eastAsia="Calibri" w:hAnsi="Calibri" w:cs="Times New Roman"/>
    </w:rPr>
  </w:style>
  <w:style w:type="paragraph" w:styleId="Header">
    <w:name w:val="header"/>
    <w:basedOn w:val="Normal"/>
    <w:link w:val="HeaderChar"/>
    <w:uiPriority w:val="99"/>
    <w:unhideWhenUsed/>
    <w:rsid w:val="00D666A6"/>
    <w:pPr>
      <w:tabs>
        <w:tab w:val="center" w:pos="4513"/>
        <w:tab w:val="right" w:pos="9026"/>
      </w:tabs>
      <w:spacing w:after="0"/>
    </w:pPr>
  </w:style>
  <w:style w:type="character" w:customStyle="1" w:styleId="HeaderChar">
    <w:name w:val="Header Char"/>
    <w:basedOn w:val="DefaultParagraphFont"/>
    <w:link w:val="Header"/>
    <w:uiPriority w:val="99"/>
    <w:rsid w:val="00D666A6"/>
    <w:rPr>
      <w:rFonts w:ascii="Times New Roman" w:hAnsi="Times New Roman"/>
      <w:sz w:val="24"/>
    </w:rPr>
  </w:style>
  <w:style w:type="paragraph" w:styleId="Footer">
    <w:name w:val="footer"/>
    <w:basedOn w:val="Normal"/>
    <w:link w:val="FooterChar"/>
    <w:uiPriority w:val="99"/>
    <w:unhideWhenUsed/>
    <w:rsid w:val="00D666A6"/>
    <w:pPr>
      <w:tabs>
        <w:tab w:val="center" w:pos="4513"/>
        <w:tab w:val="right" w:pos="9026"/>
      </w:tabs>
      <w:spacing w:after="0"/>
    </w:pPr>
  </w:style>
  <w:style w:type="character" w:customStyle="1" w:styleId="FooterChar">
    <w:name w:val="Footer Char"/>
    <w:basedOn w:val="DefaultParagraphFont"/>
    <w:link w:val="Footer"/>
    <w:uiPriority w:val="99"/>
    <w:rsid w:val="00D666A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A6"/>
    <w:pPr>
      <w:spacing w:line="240" w:lineRule="auto"/>
      <w:jc w:val="both"/>
    </w:pPr>
    <w:rPr>
      <w:rFonts w:ascii="Times New Roman" w:hAnsi="Times New Roman"/>
      <w:sz w:val="24"/>
    </w:rPr>
  </w:style>
  <w:style w:type="paragraph" w:styleId="Heading1">
    <w:name w:val="heading 1"/>
    <w:aliases w:val="BAB"/>
    <w:basedOn w:val="Normal"/>
    <w:next w:val="Normal"/>
    <w:link w:val="Heading1Char"/>
    <w:uiPriority w:val="9"/>
    <w:qFormat/>
    <w:rsid w:val="00D666A6"/>
    <w:pPr>
      <w:keepNext/>
      <w:keepLines/>
      <w:spacing w:before="480" w:after="0"/>
      <w:jc w:val="center"/>
      <w:outlineLvl w:val="0"/>
    </w:pPr>
    <w:rPr>
      <w:rFonts w:eastAsiaTheme="majorEastAsia" w:cstheme="majorBidi"/>
      <w:b/>
      <w:bCs/>
      <w:szCs w:val="28"/>
    </w:rPr>
  </w:style>
  <w:style w:type="paragraph" w:styleId="Heading2">
    <w:name w:val="heading 2"/>
    <w:aliases w:val="SUB BAB"/>
    <w:basedOn w:val="Normal"/>
    <w:next w:val="Normal"/>
    <w:link w:val="Heading2Char"/>
    <w:uiPriority w:val="9"/>
    <w:unhideWhenUsed/>
    <w:qFormat/>
    <w:rsid w:val="00D666A6"/>
    <w:pPr>
      <w:keepNext/>
      <w:keepLines/>
      <w:spacing w:before="200" w:after="0"/>
      <w:outlineLvl w:val="1"/>
    </w:pPr>
    <w:rPr>
      <w:rFonts w:eastAsiaTheme="majorEastAsia" w:cstheme="majorBidi"/>
      <w:b/>
      <w:bCs/>
      <w:szCs w:val="26"/>
    </w:rPr>
  </w:style>
  <w:style w:type="paragraph" w:styleId="Heading3">
    <w:name w:val="heading 3"/>
    <w:aliases w:val="SUBSUB BAB"/>
    <w:basedOn w:val="Normal"/>
    <w:next w:val="Normal"/>
    <w:link w:val="Heading3Char"/>
    <w:uiPriority w:val="9"/>
    <w:unhideWhenUsed/>
    <w:qFormat/>
    <w:rsid w:val="00D666A6"/>
    <w:pPr>
      <w:keepNext/>
      <w:keepLines/>
      <w:spacing w:before="200" w:after="0"/>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D666A6"/>
    <w:rPr>
      <w:rFonts w:ascii="Times New Roman" w:eastAsiaTheme="majorEastAsia" w:hAnsi="Times New Roman" w:cstheme="majorBidi"/>
      <w:b/>
      <w:bCs/>
      <w:sz w:val="24"/>
      <w:szCs w:val="28"/>
    </w:rPr>
  </w:style>
  <w:style w:type="character" w:customStyle="1" w:styleId="Heading2Char">
    <w:name w:val="Heading 2 Char"/>
    <w:aliases w:val="SUB BAB Char"/>
    <w:basedOn w:val="DefaultParagraphFont"/>
    <w:link w:val="Heading2"/>
    <w:uiPriority w:val="9"/>
    <w:rsid w:val="00D666A6"/>
    <w:rPr>
      <w:rFonts w:ascii="Times New Roman" w:eastAsiaTheme="majorEastAsia" w:hAnsi="Times New Roman" w:cstheme="majorBidi"/>
      <w:b/>
      <w:bCs/>
      <w:sz w:val="24"/>
      <w:szCs w:val="26"/>
    </w:rPr>
  </w:style>
  <w:style w:type="character" w:customStyle="1" w:styleId="Heading3Char">
    <w:name w:val="Heading 3 Char"/>
    <w:aliases w:val="SUBSUB BAB Char"/>
    <w:basedOn w:val="DefaultParagraphFont"/>
    <w:link w:val="Heading3"/>
    <w:uiPriority w:val="9"/>
    <w:rsid w:val="00D666A6"/>
    <w:rPr>
      <w:rFonts w:ascii="Times New Roman" w:eastAsiaTheme="majorEastAsia" w:hAnsi="Times New Roman" w:cstheme="majorBidi"/>
      <w:bCs/>
      <w:sz w:val="24"/>
    </w:rPr>
  </w:style>
  <w:style w:type="paragraph" w:styleId="ListParagraph">
    <w:name w:val="List Paragraph"/>
    <w:aliases w:val="1.2"/>
    <w:basedOn w:val="Normal"/>
    <w:link w:val="ListParagraphChar"/>
    <w:uiPriority w:val="34"/>
    <w:qFormat/>
    <w:rsid w:val="00D666A6"/>
    <w:pPr>
      <w:spacing w:after="160" w:line="259" w:lineRule="auto"/>
      <w:ind w:left="720"/>
      <w:contextualSpacing/>
      <w:jc w:val="left"/>
    </w:pPr>
    <w:rPr>
      <w:rFonts w:ascii="Calibri" w:eastAsia="Calibri" w:hAnsi="Calibri" w:cs="Times New Roman"/>
      <w:sz w:val="22"/>
    </w:rPr>
  </w:style>
  <w:style w:type="character" w:customStyle="1" w:styleId="ListParagraphChar">
    <w:name w:val="List Paragraph Char"/>
    <w:aliases w:val="1.2 Char"/>
    <w:link w:val="ListParagraph"/>
    <w:uiPriority w:val="34"/>
    <w:locked/>
    <w:rsid w:val="00D666A6"/>
    <w:rPr>
      <w:rFonts w:ascii="Calibri" w:eastAsia="Calibri" w:hAnsi="Calibri" w:cs="Times New Roman"/>
    </w:rPr>
  </w:style>
  <w:style w:type="paragraph" w:styleId="Header">
    <w:name w:val="header"/>
    <w:basedOn w:val="Normal"/>
    <w:link w:val="HeaderChar"/>
    <w:uiPriority w:val="99"/>
    <w:unhideWhenUsed/>
    <w:rsid w:val="00D666A6"/>
    <w:pPr>
      <w:tabs>
        <w:tab w:val="center" w:pos="4513"/>
        <w:tab w:val="right" w:pos="9026"/>
      </w:tabs>
      <w:spacing w:after="0"/>
    </w:pPr>
  </w:style>
  <w:style w:type="character" w:customStyle="1" w:styleId="HeaderChar">
    <w:name w:val="Header Char"/>
    <w:basedOn w:val="DefaultParagraphFont"/>
    <w:link w:val="Header"/>
    <w:uiPriority w:val="99"/>
    <w:rsid w:val="00D666A6"/>
    <w:rPr>
      <w:rFonts w:ascii="Times New Roman" w:hAnsi="Times New Roman"/>
      <w:sz w:val="24"/>
    </w:rPr>
  </w:style>
  <w:style w:type="paragraph" w:styleId="Footer">
    <w:name w:val="footer"/>
    <w:basedOn w:val="Normal"/>
    <w:link w:val="FooterChar"/>
    <w:uiPriority w:val="99"/>
    <w:unhideWhenUsed/>
    <w:rsid w:val="00D666A6"/>
    <w:pPr>
      <w:tabs>
        <w:tab w:val="center" w:pos="4513"/>
        <w:tab w:val="right" w:pos="9026"/>
      </w:tabs>
      <w:spacing w:after="0"/>
    </w:pPr>
  </w:style>
  <w:style w:type="character" w:customStyle="1" w:styleId="FooterChar">
    <w:name w:val="Footer Char"/>
    <w:basedOn w:val="DefaultParagraphFont"/>
    <w:link w:val="Footer"/>
    <w:uiPriority w:val="99"/>
    <w:rsid w:val="00D666A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2020-09-25T13:16:00Z</dcterms:created>
  <dcterms:modified xsi:type="dcterms:W3CDTF">2020-09-25T13:18:00Z</dcterms:modified>
</cp:coreProperties>
</file>