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4E2DD" w14:textId="77777777" w:rsidR="0020370E" w:rsidRDefault="0020370E" w:rsidP="0020370E">
      <w:pPr>
        <w:pStyle w:val="Default"/>
        <w:jc w:val="center"/>
      </w:pPr>
      <w:proofErr w:type="spellStart"/>
      <w:r>
        <w:rPr>
          <w:b/>
          <w:color w:val="000000" w:themeColor="text1"/>
        </w:rPr>
        <w:t>Unjuk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Kerja</w:t>
      </w:r>
      <w:proofErr w:type="spellEnd"/>
      <w:r>
        <w:rPr>
          <w:b/>
          <w:color w:val="000000" w:themeColor="text1"/>
        </w:rPr>
        <w:t xml:space="preserve"> Dan </w:t>
      </w:r>
      <w:proofErr w:type="spellStart"/>
      <w:r>
        <w:rPr>
          <w:b/>
          <w:color w:val="000000" w:themeColor="text1"/>
        </w:rPr>
        <w:t>Emisi</w:t>
      </w:r>
      <w:proofErr w:type="spellEnd"/>
      <w:r>
        <w:rPr>
          <w:b/>
          <w:color w:val="000000" w:themeColor="text1"/>
        </w:rPr>
        <w:t xml:space="preserve"> Gas </w:t>
      </w:r>
      <w:proofErr w:type="spellStart"/>
      <w:r>
        <w:rPr>
          <w:b/>
          <w:color w:val="000000" w:themeColor="text1"/>
        </w:rPr>
        <w:t>Buang</w:t>
      </w:r>
      <w:proofErr w:type="spellEnd"/>
      <w:r>
        <w:rPr>
          <w:b/>
          <w:color w:val="000000" w:themeColor="text1"/>
        </w:rPr>
        <w:t xml:space="preserve"> Motor </w:t>
      </w:r>
      <w:proofErr w:type="spellStart"/>
      <w:r>
        <w:rPr>
          <w:b/>
          <w:color w:val="000000" w:themeColor="text1"/>
        </w:rPr>
        <w:t>Bakar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Injeksi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Bertransmisi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Otomatis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Berbahan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Bakar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Campuran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Pertamax</w:t>
      </w:r>
      <w:proofErr w:type="spellEnd"/>
      <w:r>
        <w:rPr>
          <w:b/>
          <w:color w:val="000000" w:themeColor="text1"/>
        </w:rPr>
        <w:t xml:space="preserve"> Dan </w:t>
      </w:r>
      <w:proofErr w:type="spellStart"/>
      <w:r>
        <w:rPr>
          <w:b/>
          <w:color w:val="000000" w:themeColor="text1"/>
        </w:rPr>
        <w:t>Bioetanol</w:t>
      </w:r>
      <w:proofErr w:type="spellEnd"/>
      <w:r>
        <w:rPr>
          <w:b/>
          <w:color w:val="000000" w:themeColor="text1"/>
        </w:rPr>
        <w:t xml:space="preserve"> 99</w:t>
      </w:r>
      <w:proofErr w:type="gramStart"/>
      <w:r>
        <w:rPr>
          <w:b/>
          <w:color w:val="000000" w:themeColor="text1"/>
        </w:rPr>
        <w:t>,5</w:t>
      </w:r>
      <w:proofErr w:type="gramEnd"/>
      <w:r>
        <w:rPr>
          <w:b/>
          <w:color w:val="000000" w:themeColor="text1"/>
        </w:rPr>
        <w:t xml:space="preserve">%. </w:t>
      </w:r>
      <w:r w:rsidRPr="00AB6B34">
        <w:rPr>
          <w:color w:val="000000" w:themeColor="text1"/>
        </w:rPr>
        <w:t>(</w:t>
      </w:r>
      <w:r>
        <w:rPr>
          <w:i/>
          <w:color w:val="000000" w:themeColor="text1"/>
        </w:rPr>
        <w:t xml:space="preserve">The performance and exhaust emissions of automatic transmission injection engine with mixture fuel between </w:t>
      </w:r>
      <w:proofErr w:type="spellStart"/>
      <w:r>
        <w:rPr>
          <w:i/>
          <w:color w:val="000000" w:themeColor="text1"/>
        </w:rPr>
        <w:t>pertamax</w:t>
      </w:r>
      <w:proofErr w:type="spellEnd"/>
      <w:r>
        <w:rPr>
          <w:i/>
          <w:color w:val="000000" w:themeColor="text1"/>
        </w:rPr>
        <w:t xml:space="preserve"> and </w:t>
      </w:r>
      <w:proofErr w:type="spellStart"/>
      <w:r>
        <w:rPr>
          <w:i/>
          <w:color w:val="000000" w:themeColor="text1"/>
        </w:rPr>
        <w:t>bioetanol</w:t>
      </w:r>
      <w:proofErr w:type="spellEnd"/>
      <w:r>
        <w:rPr>
          <w:i/>
          <w:color w:val="000000" w:themeColor="text1"/>
        </w:rPr>
        <w:t xml:space="preserve"> 99.5%).</w:t>
      </w:r>
    </w:p>
    <w:p w14:paraId="6AE02AD9" w14:textId="77777777" w:rsidR="0020370E" w:rsidRDefault="0020370E" w:rsidP="0020370E">
      <w:pPr>
        <w:pStyle w:val="Default"/>
        <w:spacing w:line="360" w:lineRule="auto"/>
        <w:jc w:val="center"/>
      </w:pPr>
      <w:proofErr w:type="spellStart"/>
      <w:r>
        <w:t>Yuli</w:t>
      </w:r>
      <w:proofErr w:type="spellEnd"/>
      <w:r>
        <w:t xml:space="preserve"> </w:t>
      </w:r>
      <w:proofErr w:type="spellStart"/>
      <w:r w:rsidRPr="00AB6B34">
        <w:t>Hananto</w:t>
      </w:r>
      <w:proofErr w:type="gramStart"/>
      <w:r w:rsidRPr="00AB6B34">
        <w:t>,S.TP,M.Si</w:t>
      </w:r>
      <w:proofErr w:type="spellEnd"/>
      <w:proofErr w:type="gramEnd"/>
      <w:r w:rsidRPr="00AB6B34">
        <w:t xml:space="preserve"> as chief counselor</w:t>
      </w:r>
    </w:p>
    <w:p w14:paraId="34D8BC9F" w14:textId="77777777" w:rsidR="0020370E" w:rsidRDefault="0020370E" w:rsidP="0020370E">
      <w:pPr>
        <w:pStyle w:val="Default"/>
        <w:spacing w:line="360" w:lineRule="auto"/>
        <w:jc w:val="center"/>
      </w:pPr>
    </w:p>
    <w:p w14:paraId="79C8E7EA" w14:textId="77777777" w:rsidR="0020370E" w:rsidRPr="00AB6B34" w:rsidRDefault="0020370E" w:rsidP="0020370E">
      <w:pPr>
        <w:pStyle w:val="Default"/>
        <w:spacing w:line="360" w:lineRule="auto"/>
        <w:jc w:val="center"/>
      </w:pPr>
    </w:p>
    <w:p w14:paraId="2B75F924" w14:textId="77777777" w:rsidR="0020370E" w:rsidRPr="00AB6B34" w:rsidRDefault="0020370E" w:rsidP="002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Adin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Saputra</w:t>
      </w:r>
      <w:proofErr w:type="spellEnd"/>
    </w:p>
    <w:p w14:paraId="67E39A97" w14:textId="77777777" w:rsidR="0020370E" w:rsidRPr="00AB6B34" w:rsidRDefault="0020370E" w:rsidP="002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AB6B34">
        <w:rPr>
          <w:rFonts w:ascii="Times New Roman" w:hAnsi="Times New Roman"/>
          <w:b/>
          <w:bCs/>
          <w:color w:val="000000"/>
          <w:sz w:val="23"/>
          <w:szCs w:val="23"/>
        </w:rPr>
        <w:t>Renewable Energy Engineering Study Program</w:t>
      </w:r>
    </w:p>
    <w:p w14:paraId="21AE7BC2" w14:textId="77777777" w:rsidR="0020370E" w:rsidRPr="00AB6B34" w:rsidRDefault="0020370E" w:rsidP="002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AB6B34">
        <w:rPr>
          <w:rFonts w:ascii="Times New Roman" w:hAnsi="Times New Roman"/>
          <w:b/>
          <w:bCs/>
          <w:color w:val="000000"/>
          <w:sz w:val="23"/>
          <w:szCs w:val="23"/>
        </w:rPr>
        <w:t>Majoring of Engineering</w:t>
      </w:r>
    </w:p>
    <w:p w14:paraId="3DCE8058" w14:textId="77777777" w:rsidR="0020370E" w:rsidRDefault="0020370E" w:rsidP="002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B6B34">
        <w:rPr>
          <w:rFonts w:ascii="Times New Roman" w:hAnsi="Times New Roman"/>
          <w:color w:val="000000"/>
          <w:sz w:val="23"/>
          <w:szCs w:val="23"/>
        </w:rPr>
        <w:t xml:space="preserve">Program </w:t>
      </w:r>
      <w:proofErr w:type="spellStart"/>
      <w:r w:rsidRPr="00AB6B34">
        <w:rPr>
          <w:rFonts w:ascii="Times New Roman" w:hAnsi="Times New Roman"/>
          <w:color w:val="000000"/>
          <w:sz w:val="23"/>
          <w:szCs w:val="23"/>
        </w:rPr>
        <w:t>Studi</w:t>
      </w:r>
      <w:proofErr w:type="spellEnd"/>
      <w:r w:rsidRPr="00AB6B34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AB6B34">
        <w:rPr>
          <w:rFonts w:ascii="Times New Roman" w:hAnsi="Times New Roman"/>
          <w:color w:val="000000"/>
          <w:sz w:val="23"/>
          <w:szCs w:val="23"/>
        </w:rPr>
        <w:t>Teknik</w:t>
      </w:r>
      <w:proofErr w:type="spellEnd"/>
      <w:r w:rsidRPr="00AB6B34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AB6B34">
        <w:rPr>
          <w:rFonts w:ascii="Times New Roman" w:hAnsi="Times New Roman"/>
          <w:color w:val="000000"/>
          <w:sz w:val="23"/>
          <w:szCs w:val="23"/>
        </w:rPr>
        <w:t>Energi</w:t>
      </w:r>
      <w:proofErr w:type="spellEnd"/>
      <w:r w:rsidRPr="00AB6B34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AB6B34">
        <w:rPr>
          <w:rFonts w:ascii="Times New Roman" w:hAnsi="Times New Roman"/>
          <w:color w:val="000000"/>
          <w:sz w:val="23"/>
          <w:szCs w:val="23"/>
        </w:rPr>
        <w:t>Terbarukan</w:t>
      </w:r>
      <w:proofErr w:type="spellEnd"/>
    </w:p>
    <w:p w14:paraId="361E72A8" w14:textId="77777777" w:rsidR="0020370E" w:rsidRDefault="0020370E" w:rsidP="002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</w:p>
    <w:p w14:paraId="492163D5" w14:textId="77777777" w:rsidR="0020370E" w:rsidRDefault="0020370E" w:rsidP="002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FFC330" w14:textId="77777777" w:rsidR="0020370E" w:rsidRDefault="0020370E" w:rsidP="0020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EFD5FE" w14:textId="77777777" w:rsidR="0020370E" w:rsidRDefault="0020370E" w:rsidP="0020370E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ABSTRACT</w:t>
      </w:r>
    </w:p>
    <w:p w14:paraId="21F124AD" w14:textId="77777777" w:rsidR="0020370E" w:rsidRDefault="0020370E" w:rsidP="0020370E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B18CB8D" w14:textId="77777777" w:rsidR="0020370E" w:rsidRDefault="0020370E" w:rsidP="0020370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Biofuels are widely used in increasing the octane number and performance of vehicles, </w:t>
      </w:r>
      <w:proofErr w:type="gramStart"/>
      <w:r>
        <w:rPr>
          <w:rFonts w:ascii="Times New Roman" w:hAnsi="Times New Roman"/>
          <w:color w:val="000000" w:themeColor="text1"/>
          <w:sz w:val="24"/>
        </w:rPr>
        <w:t>The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most common biofuel </w:t>
      </w:r>
      <w:proofErr w:type="spellStart"/>
      <w:r>
        <w:rPr>
          <w:rFonts w:ascii="Times New Roman" w:hAnsi="Times New Roman"/>
          <w:color w:val="000000" w:themeColor="text1"/>
          <w:sz w:val="24"/>
        </w:rPr>
        <w:t>bioethanol.Bioethanol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alcohol which derived from plants such as sugar cane, corn, and wheat. Bioethanol also functions as fuel extender, saves fossil fuels.  </w:t>
      </w:r>
      <w:proofErr w:type="gramStart"/>
      <w:r>
        <w:rPr>
          <w:rFonts w:ascii="Times New Roman" w:hAnsi="Times New Roman"/>
          <w:color w:val="000000" w:themeColor="text1"/>
          <w:sz w:val="24"/>
        </w:rPr>
        <w:t>the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purpose of This study to determine the effect of the addition 99.5% bioethanol as the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Pertamax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fuel mixture to performance and emissions of the automatic transmission </w:t>
      </w:r>
      <w:proofErr w:type="spellStart"/>
      <w:r>
        <w:rPr>
          <w:rFonts w:ascii="Times New Roman" w:hAnsi="Times New Roman"/>
          <w:color w:val="000000" w:themeColor="text1"/>
          <w:sz w:val="24"/>
        </w:rPr>
        <w:t>injectionengine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</w:rPr>
        <w:t xml:space="preserve">The method of this research a controlled experiment with bioethanol which used the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Pertamax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mixture with levels of 5%, 10%, 15%, and 20% of the volume of fuel.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The average maximum torque of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Pertamax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21.75 Nm, 5% bioethanol mixture 27.03 Nm, 10% bioethanol mixture 27.46 Nm 15% bioethanol 27.17 Nm, 20% bioethanol mixture 26.98 Nm. The average maximum power 11.17 HP, 5% bioethanol mixture 11.1 HP, mixture with 10% bioethanol 11.47 HP, 15%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</w:rPr>
        <w:t xml:space="preserve">bioethanol mixture, 20% bioethanol mixture 11.77HP. The average exhaust gas emission with the lowest CO level a mixture of 10%, namely 0.30% </w:t>
      </w:r>
      <w:proofErr w:type="spellStart"/>
      <w:r>
        <w:rPr>
          <w:rFonts w:ascii="Times New Roman" w:hAnsi="Times New Roman"/>
          <w:color w:val="000000" w:themeColor="text1"/>
          <w:sz w:val="24"/>
        </w:rPr>
        <w:t>vol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the highest CO level 0.43 </w:t>
      </w:r>
      <w:proofErr w:type="spellStart"/>
      <w:r>
        <w:rPr>
          <w:rFonts w:ascii="Times New Roman" w:hAnsi="Times New Roman"/>
          <w:color w:val="000000" w:themeColor="text1"/>
          <w:sz w:val="24"/>
        </w:rPr>
        <w:t>vol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% at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Pertamax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. The lowest CO2 </w:t>
      </w:r>
      <w:proofErr w:type="gramStart"/>
      <w:r>
        <w:rPr>
          <w:rFonts w:ascii="Times New Roman" w:hAnsi="Times New Roman"/>
          <w:color w:val="000000" w:themeColor="text1"/>
          <w:sz w:val="24"/>
        </w:rPr>
        <w:t>was  mixture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of 5% bioethanol, namely 5.43% </w:t>
      </w:r>
      <w:proofErr w:type="spellStart"/>
      <w:r>
        <w:rPr>
          <w:rFonts w:ascii="Times New Roman" w:hAnsi="Times New Roman"/>
          <w:color w:val="000000" w:themeColor="text1"/>
          <w:sz w:val="24"/>
        </w:rPr>
        <w:t>vol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the highest CO2 was 10% bioethanol mixture, namely 5.76% vol. </w:t>
      </w:r>
      <w:proofErr w:type="gramStart"/>
      <w:r>
        <w:rPr>
          <w:rFonts w:ascii="Times New Roman" w:hAnsi="Times New Roman"/>
          <w:color w:val="000000" w:themeColor="text1"/>
          <w:sz w:val="24"/>
        </w:rPr>
        <w:t>The lowest HC 20% bioethanol mixture, namely 136.6 ppm vol.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The highest HC was a mixture of 10</w:t>
      </w:r>
      <w:proofErr w:type="gramStart"/>
      <w:r>
        <w:rPr>
          <w:rFonts w:ascii="Times New Roman" w:hAnsi="Times New Roman"/>
          <w:color w:val="000000" w:themeColor="text1"/>
          <w:sz w:val="24"/>
        </w:rPr>
        <w:t>%  177.3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ppm vol. The best fuel mixture 10% bioethanol mixture because it produces </w:t>
      </w:r>
      <w:proofErr w:type="spellStart"/>
      <w:r>
        <w:rPr>
          <w:rFonts w:ascii="Times New Roman" w:hAnsi="Times New Roman"/>
          <w:color w:val="000000" w:themeColor="text1"/>
          <w:sz w:val="24"/>
        </w:rPr>
        <w:t>thebest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performance and exhaust emissions </w:t>
      </w:r>
      <w:proofErr w:type="spellStart"/>
      <w:r>
        <w:rPr>
          <w:rFonts w:ascii="Times New Roman" w:hAnsi="Times New Roman"/>
          <w:color w:val="000000" w:themeColor="text1"/>
          <w:sz w:val="24"/>
        </w:rPr>
        <w:t>withaverage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torque of 27.46 Nm, average power of 11.47 HP, 0.30% CO emissions, 177.3 ppm </w:t>
      </w:r>
      <w:proofErr w:type="spellStart"/>
      <w:r>
        <w:rPr>
          <w:rFonts w:ascii="Times New Roman" w:hAnsi="Times New Roman"/>
          <w:color w:val="000000" w:themeColor="text1"/>
          <w:sz w:val="24"/>
        </w:rPr>
        <w:t>vol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and CO2 emissions by 5.76% vol.</w:t>
      </w:r>
    </w:p>
    <w:p w14:paraId="4145BDBC" w14:textId="77777777" w:rsidR="0020370E" w:rsidRDefault="0020370E" w:rsidP="0020370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2B8CA326" w14:textId="77777777" w:rsidR="0020370E" w:rsidRDefault="0020370E" w:rsidP="0020370E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</w:rPr>
        <w:t>Keyword :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</w:rPr>
        <w:t xml:space="preserve">bioethanol,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Pertamax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Power, Torque, </w:t>
      </w:r>
      <w:r>
        <w:rPr>
          <w:rFonts w:ascii="Times New Roman" w:hAnsi="Times New Roman"/>
          <w:i/>
          <w:color w:val="000000" w:themeColor="text1"/>
          <w:sz w:val="24"/>
        </w:rPr>
        <w:t>Exhaust Gas Emission</w:t>
      </w:r>
    </w:p>
    <w:p w14:paraId="4D5BB814" w14:textId="77777777" w:rsidR="0020370E" w:rsidRDefault="0020370E" w:rsidP="002037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0C229D" w14:textId="77777777" w:rsidR="002B4A0D" w:rsidRPr="0020370E" w:rsidRDefault="002B4A0D" w:rsidP="0020370E"/>
    <w:sectPr w:rsidR="002B4A0D" w:rsidRPr="0020370E" w:rsidSect="00E02DBB">
      <w:footerReference w:type="default" r:id="rId7"/>
      <w:pgSz w:w="11906" w:h="16838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DA77" w14:textId="77777777" w:rsidR="0013193A" w:rsidRDefault="0013193A" w:rsidP="00E02DBB">
      <w:pPr>
        <w:spacing w:after="0" w:line="240" w:lineRule="auto"/>
      </w:pPr>
      <w:r>
        <w:separator/>
      </w:r>
    </w:p>
  </w:endnote>
  <w:endnote w:type="continuationSeparator" w:id="0">
    <w:p w14:paraId="1CB5781B" w14:textId="77777777" w:rsidR="0013193A" w:rsidRDefault="0013193A" w:rsidP="00E0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889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C8AA7" w14:textId="23B020EF" w:rsidR="00E02DBB" w:rsidRDefault="00E02D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70E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5FDC478D" w14:textId="77777777" w:rsidR="00E02DBB" w:rsidRDefault="00E02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5D1C8" w14:textId="77777777" w:rsidR="0013193A" w:rsidRDefault="0013193A" w:rsidP="00E02DBB">
      <w:pPr>
        <w:spacing w:after="0" w:line="240" w:lineRule="auto"/>
      </w:pPr>
      <w:r>
        <w:separator/>
      </w:r>
    </w:p>
  </w:footnote>
  <w:footnote w:type="continuationSeparator" w:id="0">
    <w:p w14:paraId="4545B836" w14:textId="77777777" w:rsidR="0013193A" w:rsidRDefault="0013193A" w:rsidP="00E02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0E"/>
    <w:rsid w:val="00012DD0"/>
    <w:rsid w:val="00020D73"/>
    <w:rsid w:val="000233C0"/>
    <w:rsid w:val="00053B0D"/>
    <w:rsid w:val="00055921"/>
    <w:rsid w:val="00056011"/>
    <w:rsid w:val="00063D55"/>
    <w:rsid w:val="00064B7B"/>
    <w:rsid w:val="000A27C0"/>
    <w:rsid w:val="000A70FA"/>
    <w:rsid w:val="000C4515"/>
    <w:rsid w:val="00127FE0"/>
    <w:rsid w:val="0013193A"/>
    <w:rsid w:val="001A6DC8"/>
    <w:rsid w:val="001B1251"/>
    <w:rsid w:val="001D3638"/>
    <w:rsid w:val="0020370E"/>
    <w:rsid w:val="00230D10"/>
    <w:rsid w:val="00236E53"/>
    <w:rsid w:val="0024430E"/>
    <w:rsid w:val="00245B8D"/>
    <w:rsid w:val="00263A49"/>
    <w:rsid w:val="002737EA"/>
    <w:rsid w:val="002744D3"/>
    <w:rsid w:val="00282ABD"/>
    <w:rsid w:val="002A7319"/>
    <w:rsid w:val="002B4A0D"/>
    <w:rsid w:val="002C7E15"/>
    <w:rsid w:val="002D4A90"/>
    <w:rsid w:val="002F7F5B"/>
    <w:rsid w:val="00322401"/>
    <w:rsid w:val="00325C58"/>
    <w:rsid w:val="00340304"/>
    <w:rsid w:val="00361CCC"/>
    <w:rsid w:val="00366D16"/>
    <w:rsid w:val="0037773E"/>
    <w:rsid w:val="00390806"/>
    <w:rsid w:val="003C7F3C"/>
    <w:rsid w:val="003E3CDC"/>
    <w:rsid w:val="00412333"/>
    <w:rsid w:val="00425A72"/>
    <w:rsid w:val="00441BCB"/>
    <w:rsid w:val="004507C4"/>
    <w:rsid w:val="004676D7"/>
    <w:rsid w:val="00473DD4"/>
    <w:rsid w:val="00486FE5"/>
    <w:rsid w:val="00492A84"/>
    <w:rsid w:val="004A2080"/>
    <w:rsid w:val="004A51CF"/>
    <w:rsid w:val="004E0934"/>
    <w:rsid w:val="004E4815"/>
    <w:rsid w:val="00525770"/>
    <w:rsid w:val="00532E81"/>
    <w:rsid w:val="00536FDA"/>
    <w:rsid w:val="00550B73"/>
    <w:rsid w:val="0056517D"/>
    <w:rsid w:val="005828E7"/>
    <w:rsid w:val="005849F1"/>
    <w:rsid w:val="0059141C"/>
    <w:rsid w:val="005F763E"/>
    <w:rsid w:val="00646200"/>
    <w:rsid w:val="00646A0F"/>
    <w:rsid w:val="006B4F38"/>
    <w:rsid w:val="006B5CAE"/>
    <w:rsid w:val="006E4DB6"/>
    <w:rsid w:val="006E63E0"/>
    <w:rsid w:val="00712F2F"/>
    <w:rsid w:val="00714812"/>
    <w:rsid w:val="007253FE"/>
    <w:rsid w:val="007545DD"/>
    <w:rsid w:val="007572E9"/>
    <w:rsid w:val="00767F28"/>
    <w:rsid w:val="007813D9"/>
    <w:rsid w:val="00784F96"/>
    <w:rsid w:val="0079511D"/>
    <w:rsid w:val="007A62F8"/>
    <w:rsid w:val="007D160A"/>
    <w:rsid w:val="007D41FB"/>
    <w:rsid w:val="007E18F0"/>
    <w:rsid w:val="008077B5"/>
    <w:rsid w:val="00846266"/>
    <w:rsid w:val="0088222B"/>
    <w:rsid w:val="008D4D08"/>
    <w:rsid w:val="008E064D"/>
    <w:rsid w:val="008F0E15"/>
    <w:rsid w:val="008F221C"/>
    <w:rsid w:val="00907EEA"/>
    <w:rsid w:val="0091275F"/>
    <w:rsid w:val="00927733"/>
    <w:rsid w:val="009318D3"/>
    <w:rsid w:val="00941421"/>
    <w:rsid w:val="0095515B"/>
    <w:rsid w:val="0097167D"/>
    <w:rsid w:val="0097351D"/>
    <w:rsid w:val="00983091"/>
    <w:rsid w:val="00987F8B"/>
    <w:rsid w:val="009A0545"/>
    <w:rsid w:val="009A384C"/>
    <w:rsid w:val="009B2C88"/>
    <w:rsid w:val="009B4142"/>
    <w:rsid w:val="009E295E"/>
    <w:rsid w:val="00A04BF8"/>
    <w:rsid w:val="00A21615"/>
    <w:rsid w:val="00A277A5"/>
    <w:rsid w:val="00A373FD"/>
    <w:rsid w:val="00A40B99"/>
    <w:rsid w:val="00A47A89"/>
    <w:rsid w:val="00A674F9"/>
    <w:rsid w:val="00A81B8E"/>
    <w:rsid w:val="00A931D5"/>
    <w:rsid w:val="00AE1FC6"/>
    <w:rsid w:val="00AE4E1B"/>
    <w:rsid w:val="00AE60A4"/>
    <w:rsid w:val="00AF694F"/>
    <w:rsid w:val="00B00194"/>
    <w:rsid w:val="00B31656"/>
    <w:rsid w:val="00B377BA"/>
    <w:rsid w:val="00B67BF4"/>
    <w:rsid w:val="00BE3400"/>
    <w:rsid w:val="00C42766"/>
    <w:rsid w:val="00C76D50"/>
    <w:rsid w:val="00C77DDC"/>
    <w:rsid w:val="00C915AB"/>
    <w:rsid w:val="00C94571"/>
    <w:rsid w:val="00CF340E"/>
    <w:rsid w:val="00D017D6"/>
    <w:rsid w:val="00D11FC0"/>
    <w:rsid w:val="00D2746E"/>
    <w:rsid w:val="00D35235"/>
    <w:rsid w:val="00D474E2"/>
    <w:rsid w:val="00D5181C"/>
    <w:rsid w:val="00D76B36"/>
    <w:rsid w:val="00D8308F"/>
    <w:rsid w:val="00E02DBB"/>
    <w:rsid w:val="00E10275"/>
    <w:rsid w:val="00E210EC"/>
    <w:rsid w:val="00E31EF7"/>
    <w:rsid w:val="00E56D17"/>
    <w:rsid w:val="00E76392"/>
    <w:rsid w:val="00E92A47"/>
    <w:rsid w:val="00EA1EAA"/>
    <w:rsid w:val="00EC519E"/>
    <w:rsid w:val="00ED0525"/>
    <w:rsid w:val="00EE0460"/>
    <w:rsid w:val="00EF3DF0"/>
    <w:rsid w:val="00EF7832"/>
    <w:rsid w:val="00F50770"/>
    <w:rsid w:val="00F53785"/>
    <w:rsid w:val="00F56B47"/>
    <w:rsid w:val="00F7360E"/>
    <w:rsid w:val="00F76183"/>
    <w:rsid w:val="00FA5F8C"/>
    <w:rsid w:val="00FB5DEF"/>
    <w:rsid w:val="00FB69BF"/>
    <w:rsid w:val="00FC26C4"/>
    <w:rsid w:val="00FC5EDE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D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0E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B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BB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203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0E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B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BB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203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ashad</dc:creator>
  <cp:lastModifiedBy>Dell</cp:lastModifiedBy>
  <cp:revision>2</cp:revision>
  <dcterms:created xsi:type="dcterms:W3CDTF">2020-10-15T09:00:00Z</dcterms:created>
  <dcterms:modified xsi:type="dcterms:W3CDTF">2020-10-15T09:00:00Z</dcterms:modified>
</cp:coreProperties>
</file>