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A4" w:rsidRPr="00D04BA4" w:rsidRDefault="00D04BA4" w:rsidP="00D04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BA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04BA4" w:rsidRPr="00D04BA4" w:rsidRDefault="00D04BA4" w:rsidP="00D04B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BA4" w:rsidRPr="00D04BA4" w:rsidRDefault="00D04BA4" w:rsidP="00D04B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BA4" w:rsidRPr="00D04BA4" w:rsidRDefault="00D04BA4" w:rsidP="00D04B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4BA4">
        <w:rPr>
          <w:rFonts w:ascii="Times New Roman" w:hAnsi="Times New Roman" w:cs="Times New Roman"/>
          <w:sz w:val="24"/>
          <w:szCs w:val="24"/>
        </w:rPr>
        <w:t>Alamtani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BA4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Perbanyakan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kopi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biji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7" w:anchor=":~:text=Di%20dataran%20tinggi%20yang%20bersuhu,4%20minggu%20sudah%20mulai%20berkecambah.&amp;text=Pada%20fase%20ini%20kecambah%20seperti,umur%20kecambah%202%2D3%20bulan. 5" w:history="1">
        <w:r w:rsidRPr="00D04B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https://alamtani.com/tanamankopi/#:~:text=Di%20dataran%20tinggi%20yang%20bersuhu,4%20minggu%20sudah%20mulai%20berkecambah.&amp;text=Pada%20fase%20ini%20kecambah%20seperti,umur%20kecambah%202%2D3%20bulan. 5</w:t>
        </w:r>
      </w:hyperlink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04BA4" w:rsidRPr="00D04BA4" w:rsidRDefault="00D04BA4" w:rsidP="00D04B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BA4">
        <w:rPr>
          <w:rFonts w:ascii="Times New Roman" w:hAnsi="Times New Roman" w:cs="Times New Roman"/>
          <w:sz w:val="24"/>
          <w:szCs w:val="24"/>
        </w:rPr>
        <w:t>Budiman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, H. 2015. </w:t>
      </w:r>
      <w:proofErr w:type="spellStart"/>
      <w:proofErr w:type="gramStart"/>
      <w:r w:rsidRPr="00D04BA4">
        <w:rPr>
          <w:rFonts w:ascii="Times New Roman" w:hAnsi="Times New Roman" w:cs="Times New Roman"/>
          <w:i/>
          <w:sz w:val="24"/>
          <w:szCs w:val="24"/>
        </w:rPr>
        <w:t>Prospek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Bertanam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Kopi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Kuantitas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Perkebunan Kopi</w:t>
      </w:r>
      <w:r w:rsidRPr="00D04B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BA4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D04BA4" w:rsidRPr="00D04BA4" w:rsidRDefault="00D04BA4" w:rsidP="00D04B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4BA4">
        <w:rPr>
          <w:rFonts w:ascii="Times New Roman" w:hAnsi="Times New Roman" w:cs="Times New Roman"/>
          <w:sz w:val="24"/>
          <w:szCs w:val="24"/>
        </w:rPr>
        <w:t xml:space="preserve">Debora, H.,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, P. W. 2020.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Komposisis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Tanam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Pembibitan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Kopi (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Coffea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Arabica).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4BA4">
        <w:rPr>
          <w:rFonts w:ascii="Times New Roman" w:hAnsi="Times New Roman" w:cs="Times New Roman"/>
          <w:sz w:val="24"/>
          <w:szCs w:val="24"/>
        </w:rPr>
        <w:t>Vol.8.No.1, 16-22</w:t>
      </w:r>
    </w:p>
    <w:p w:rsidR="00D04BA4" w:rsidRPr="00D04BA4" w:rsidRDefault="00D04BA4" w:rsidP="00D04B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4BA4">
        <w:rPr>
          <w:rFonts w:ascii="Times New Roman" w:hAnsi="Times New Roman" w:cs="Times New Roman"/>
          <w:noProof/>
          <w:sz w:val="24"/>
          <w:szCs w:val="24"/>
        </w:rPr>
        <w:t xml:space="preserve">Hadi, Hudoro, I. H. B., Novariyanthy, M., Tanjung, I. I., Mutowil, Soedjana, M. I., dan Mulyono, I. 2014. Pedoman teknis budidaya kopi yang baik. </w:t>
      </w:r>
      <w:r w:rsidRPr="00D04BA4">
        <w:rPr>
          <w:rFonts w:ascii="Times New Roman" w:hAnsi="Times New Roman" w:cs="Times New Roman"/>
          <w:i/>
          <w:iCs/>
          <w:noProof/>
          <w:sz w:val="24"/>
          <w:szCs w:val="24"/>
        </w:rPr>
        <w:t>49/Permentan/OT.140/4/2014</w:t>
      </w:r>
      <w:r w:rsidRPr="00D04BA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04BA4">
        <w:rPr>
          <w:rFonts w:ascii="Times New Roman" w:hAnsi="Times New Roman" w:cs="Times New Roman"/>
          <w:i/>
          <w:iCs/>
          <w:noProof/>
          <w:sz w:val="24"/>
          <w:szCs w:val="24"/>
        </w:rPr>
        <w:t>49/Perment</w:t>
      </w:r>
      <w:r w:rsidRPr="00D04BA4">
        <w:rPr>
          <w:rFonts w:ascii="Times New Roman" w:hAnsi="Times New Roman" w:cs="Times New Roman"/>
          <w:noProof/>
          <w:sz w:val="24"/>
          <w:szCs w:val="24"/>
        </w:rPr>
        <w:t>, 72. Retrieved from internal-pdf://0226790272/Pedoman Teknis Budidaya Kopi yang Baik.pdf</w:t>
      </w:r>
    </w:p>
    <w:p w:rsidR="00D04BA4" w:rsidRPr="00D04BA4" w:rsidRDefault="00D04BA4" w:rsidP="00D0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4BA4">
        <w:rPr>
          <w:rFonts w:ascii="Times New Roman" w:hAnsi="Times New Roman" w:cs="Times New Roman"/>
          <w:noProof/>
          <w:sz w:val="24"/>
          <w:szCs w:val="24"/>
        </w:rPr>
        <w:t>Lestari, D., Linda, R., dan Mukarlina. 2016.</w:t>
      </w:r>
      <w:r w:rsidRPr="00D04BA4">
        <w:rPr>
          <w:rFonts w:ascii="Times New Roman" w:hAnsi="Times New Roman" w:cs="Times New Roman"/>
          <w:i/>
          <w:noProof/>
          <w:sz w:val="24"/>
          <w:szCs w:val="24"/>
        </w:rPr>
        <w:t xml:space="preserve"> Pematahan Dormansi dan Perkecambahan Biji Kopi Arabika ( Coffea arabika L . ) dengan Asam Sulfat (H2SO4) dan Giberelin (GA3)</w:t>
      </w:r>
      <w:r w:rsidRPr="00D04BA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04BA4">
        <w:rPr>
          <w:rFonts w:ascii="Times New Roman" w:hAnsi="Times New Roman" w:cs="Times New Roman"/>
          <w:iCs/>
          <w:noProof/>
          <w:sz w:val="24"/>
          <w:szCs w:val="24"/>
        </w:rPr>
        <w:t>Dalam</w:t>
      </w:r>
      <w:r w:rsidRPr="00D04BA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Protobiont</w:t>
      </w:r>
      <w:r w:rsidRPr="00D04BA4">
        <w:rPr>
          <w:rFonts w:ascii="Times New Roman" w:hAnsi="Times New Roman" w:cs="Times New Roman"/>
          <w:noProof/>
          <w:sz w:val="24"/>
          <w:szCs w:val="24"/>
        </w:rPr>
        <w:t>, Vol.</w:t>
      </w:r>
      <w:r w:rsidRPr="00D04BA4">
        <w:rPr>
          <w:rFonts w:ascii="Times New Roman" w:hAnsi="Times New Roman" w:cs="Times New Roman"/>
          <w:i/>
          <w:iCs/>
          <w:noProof/>
          <w:sz w:val="24"/>
          <w:szCs w:val="24"/>
        </w:rPr>
        <w:t>5.</w:t>
      </w:r>
      <w:r w:rsidRPr="00D04BA4">
        <w:rPr>
          <w:rFonts w:ascii="Times New Roman" w:hAnsi="Times New Roman" w:cs="Times New Roman"/>
          <w:iCs/>
          <w:noProof/>
          <w:sz w:val="24"/>
          <w:szCs w:val="24"/>
        </w:rPr>
        <w:t>No</w:t>
      </w:r>
      <w:r w:rsidRPr="00D04BA4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D04BA4">
        <w:rPr>
          <w:rFonts w:ascii="Times New Roman" w:hAnsi="Times New Roman" w:cs="Times New Roman"/>
          <w:noProof/>
          <w:sz w:val="24"/>
          <w:szCs w:val="24"/>
        </w:rPr>
        <w:t>1, 8–13.</w:t>
      </w: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4BA4">
        <w:rPr>
          <w:rFonts w:ascii="Times New Roman" w:hAnsi="Times New Roman" w:cs="Times New Roman"/>
          <w:noProof/>
          <w:sz w:val="24"/>
          <w:szCs w:val="24"/>
        </w:rPr>
        <w:t xml:space="preserve">Lubis, A.R., Mawarni, L., dan Sipayung, R. 2017. </w:t>
      </w:r>
      <w:r w:rsidRPr="00D04BA4">
        <w:rPr>
          <w:rFonts w:ascii="Times New Roman" w:hAnsi="Times New Roman" w:cs="Times New Roman"/>
          <w:i/>
          <w:noProof/>
          <w:sz w:val="24"/>
          <w:szCs w:val="24"/>
        </w:rPr>
        <w:t>"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Respon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Pertumbuhan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Bibit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Kopi Robusta (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Coffea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robusta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L.) </w:t>
      </w:r>
      <w:proofErr w:type="spellStart"/>
      <w:proofErr w:type="gramStart"/>
      <w:r w:rsidRPr="00D04BA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Pemberian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Pupuk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Kandang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Ayam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Pupuk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Organik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Cair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>".</w:t>
      </w:r>
      <w:proofErr w:type="gram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04B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Agroekoteknologi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FP USU. </w:t>
      </w:r>
      <w:r w:rsidRPr="00D04BA4">
        <w:rPr>
          <w:rFonts w:ascii="Times New Roman" w:hAnsi="Times New Roman" w:cs="Times New Roman"/>
          <w:sz w:val="24"/>
          <w:szCs w:val="24"/>
        </w:rPr>
        <w:t>Vol.5.No.3, Hal.</w:t>
      </w:r>
      <w:proofErr w:type="gramEnd"/>
      <w:r w:rsidRPr="00D04BA4">
        <w:rPr>
          <w:rFonts w:ascii="Times New Roman" w:hAnsi="Times New Roman" w:cs="Times New Roman"/>
          <w:sz w:val="24"/>
          <w:szCs w:val="24"/>
        </w:rPr>
        <w:t xml:space="preserve"> 692- 696</w:t>
      </w: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4BA4">
        <w:rPr>
          <w:rFonts w:ascii="Times New Roman" w:hAnsi="Times New Roman" w:cs="Times New Roman"/>
          <w:noProof/>
          <w:sz w:val="24"/>
          <w:szCs w:val="24"/>
        </w:rPr>
        <w:t xml:space="preserve">Mawardi, S., Hulupi, R., Wibawa, A., Yusianto, dan Wiryadiputra, S. 2008. </w:t>
      </w:r>
      <w:r w:rsidRPr="00D04BA4">
        <w:rPr>
          <w:rFonts w:ascii="Times New Roman" w:hAnsi="Times New Roman" w:cs="Times New Roman"/>
          <w:i/>
          <w:noProof/>
          <w:sz w:val="24"/>
          <w:szCs w:val="24"/>
        </w:rPr>
        <w:t>Panduan Budidaya dan Pengolahan Kopi Arabika Gayo.</w:t>
      </w:r>
      <w:r w:rsidRPr="00D04BA4">
        <w:rPr>
          <w:rFonts w:ascii="Times New Roman" w:hAnsi="Times New Roman" w:cs="Times New Roman"/>
          <w:noProof/>
          <w:sz w:val="24"/>
          <w:szCs w:val="24"/>
        </w:rPr>
        <w:t xml:space="preserve"> Dalam </w:t>
      </w:r>
      <w:r w:rsidRPr="00D04BA4">
        <w:rPr>
          <w:rFonts w:ascii="Times New Roman" w:hAnsi="Times New Roman" w:cs="Times New Roman"/>
          <w:i/>
          <w:iCs/>
          <w:noProof/>
          <w:sz w:val="24"/>
          <w:szCs w:val="24"/>
        </w:rPr>
        <w:t>Pusat Penelitian Kopi dan Kakao Indonesia</w:t>
      </w:r>
      <w:r w:rsidRPr="00D04BA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BA4">
        <w:rPr>
          <w:rFonts w:ascii="Times New Roman" w:hAnsi="Times New Roman" w:cs="Times New Roman"/>
          <w:sz w:val="24"/>
          <w:szCs w:val="24"/>
        </w:rPr>
        <w:t>Mukminin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, L.H.,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Asna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, P.M.A.,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Setiowati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, F.K. 2016.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Giberelin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Dan Air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Perkecambahan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Anggrek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Phalaenopsis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sp.). </w:t>
      </w:r>
      <w:proofErr w:type="spellStart"/>
      <w:proofErr w:type="gramStart"/>
      <w:r w:rsidRPr="00D04BA4">
        <w:rPr>
          <w:rFonts w:ascii="Times New Roman" w:hAnsi="Times New Roman" w:cs="Times New Roman"/>
          <w:sz w:val="24"/>
          <w:szCs w:val="24"/>
        </w:rPr>
        <w:t>Bioeksperimen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BA4">
        <w:rPr>
          <w:rFonts w:ascii="Times New Roman" w:hAnsi="Times New Roman" w:cs="Times New Roman"/>
          <w:sz w:val="24"/>
          <w:szCs w:val="24"/>
        </w:rPr>
        <w:t xml:space="preserve"> Vol.2 No.2, Hal. 91-95</w:t>
      </w: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4BA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Kakao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BA4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Pemuliaan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D04B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http://pvtpp.setjen.pertanian.go.id/cms/wp-content/uploads/2016/04/47.-Puslitkoka-Kopi-A-Komasti.pdf</w:t>
        </w:r>
      </w:hyperlink>
      <w:r w:rsidRPr="00D04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4BA4">
        <w:rPr>
          <w:rFonts w:ascii="Times New Roman" w:hAnsi="Times New Roman" w:cs="Times New Roman"/>
          <w:noProof/>
          <w:sz w:val="24"/>
          <w:szCs w:val="24"/>
        </w:rPr>
        <w:t xml:space="preserve">Rahardjo, P. 2017. </w:t>
      </w:r>
      <w:r w:rsidRPr="00D04BA4">
        <w:rPr>
          <w:rFonts w:ascii="Times New Roman" w:hAnsi="Times New Roman" w:cs="Times New Roman"/>
          <w:i/>
          <w:noProof/>
          <w:sz w:val="24"/>
          <w:szCs w:val="24"/>
        </w:rPr>
        <w:t>Berkebun kopi.</w:t>
      </w:r>
      <w:r w:rsidRPr="00D04BA4">
        <w:rPr>
          <w:rFonts w:ascii="Times New Roman" w:hAnsi="Times New Roman" w:cs="Times New Roman"/>
          <w:noProof/>
          <w:sz w:val="24"/>
          <w:szCs w:val="24"/>
        </w:rPr>
        <w:t xml:space="preserve"> Jakarta: Penebar Swadaya</w:t>
      </w: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  <w:sectPr w:rsidR="00D04BA4" w:rsidRPr="00D04BA4" w:rsidSect="00D04B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2268" w:right="1701" w:bottom="1701" w:left="2268" w:header="709" w:footer="709" w:gutter="0"/>
          <w:pgNumType w:start="24" w:chapStyle="1"/>
          <w:cols w:space="708"/>
          <w:titlePg/>
          <w:docGrid w:linePitch="360"/>
        </w:sect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4BA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Ratnawati., Sukemi. I. S., dan Sri. Y,. 2013. </w:t>
      </w:r>
      <w:r w:rsidRPr="00D04BA4">
        <w:rPr>
          <w:rFonts w:ascii="Times New Roman" w:hAnsi="Times New Roman" w:cs="Times New Roman"/>
          <w:i/>
          <w:noProof/>
          <w:sz w:val="24"/>
          <w:szCs w:val="24"/>
        </w:rPr>
        <w:t xml:space="preserve">Waktu Perendaman Benih Dengan Air Kelapa Muda Terhadap Pertumbuhan Bibit Kakao (Theobroma Cacao L). </w:t>
      </w:r>
      <w:r w:rsidRPr="00D04BA4">
        <w:rPr>
          <w:rFonts w:ascii="Times New Roman" w:hAnsi="Times New Roman" w:cs="Times New Roman"/>
          <w:noProof/>
          <w:sz w:val="24"/>
          <w:szCs w:val="24"/>
        </w:rPr>
        <w:t>Pekanbaru: Universitas Riau</w:t>
      </w: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4BA4" w:rsidRPr="00D04BA4" w:rsidRDefault="00D04BA4" w:rsidP="00D04B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4BA4">
        <w:rPr>
          <w:rFonts w:ascii="Times New Roman" w:hAnsi="Times New Roman" w:cs="Times New Roman"/>
          <w:sz w:val="24"/>
          <w:szCs w:val="24"/>
        </w:rPr>
        <w:t>Setiowati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Furqonit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>, D. 2007.</w:t>
      </w:r>
      <w:proofErr w:type="gram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4BA4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Interaktif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SMA/MA.</w:t>
      </w:r>
      <w:proofErr w:type="gramEnd"/>
      <w:r w:rsidRPr="00D04BA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Azka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4BA4">
        <w:rPr>
          <w:rFonts w:ascii="Times New Roman" w:hAnsi="Times New Roman" w:cs="Times New Roman"/>
          <w:noProof/>
          <w:sz w:val="24"/>
          <w:szCs w:val="24"/>
        </w:rPr>
        <w:t>Turnip, M. 2014.</w:t>
      </w:r>
      <w:r w:rsidRPr="00D04BA4">
        <w:rPr>
          <w:rFonts w:ascii="Times New Roman" w:hAnsi="Times New Roman" w:cs="Times New Roman"/>
          <w:i/>
          <w:noProof/>
          <w:sz w:val="24"/>
          <w:szCs w:val="24"/>
        </w:rPr>
        <w:t xml:space="preserve"> Pemberian H 2 so 4 dan Air Kelapa pada Uji Viabilitas Biji Kopi Arabika (Coffea arabika L.)</w:t>
      </w:r>
      <w:r w:rsidRPr="00D04BA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04BA4">
        <w:rPr>
          <w:rFonts w:ascii="Times New Roman" w:hAnsi="Times New Roman" w:cs="Times New Roman"/>
          <w:i/>
          <w:iCs/>
          <w:noProof/>
          <w:sz w:val="24"/>
          <w:szCs w:val="24"/>
        </w:rPr>
        <w:t>Protobiont</w:t>
      </w:r>
      <w:r w:rsidRPr="00D04BA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04BA4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D04BA4">
        <w:rPr>
          <w:rFonts w:ascii="Times New Roman" w:hAnsi="Times New Roman" w:cs="Times New Roman"/>
          <w:noProof/>
          <w:sz w:val="24"/>
          <w:szCs w:val="24"/>
        </w:rPr>
        <w:t>(1), 7–11</w:t>
      </w: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4BA4" w:rsidRPr="00D04BA4" w:rsidRDefault="00D04BA4" w:rsidP="00D04B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BA4">
        <w:rPr>
          <w:rFonts w:ascii="Times New Roman" w:hAnsi="Times New Roman" w:cs="Times New Roman"/>
          <w:sz w:val="24"/>
          <w:szCs w:val="24"/>
        </w:rPr>
        <w:t>Yahmadi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, M. 2007.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Rangkaian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Permasalahan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Budidaya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Pengolahan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Kopi Di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Indonesia.</w:t>
      </w:r>
      <w:r w:rsidRPr="00D04BA4">
        <w:rPr>
          <w:rFonts w:ascii="Times New Roman" w:hAnsi="Times New Roman" w:cs="Times New Roman"/>
          <w:sz w:val="24"/>
          <w:szCs w:val="24"/>
        </w:rPr>
        <w:t>Surabaya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Ekspoertir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Kopi Indonesia (AEKI)</w:t>
      </w:r>
    </w:p>
    <w:p w:rsidR="00D04BA4" w:rsidRPr="00D04BA4" w:rsidRDefault="00D04BA4" w:rsidP="00D04B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4BA4">
        <w:rPr>
          <w:rFonts w:ascii="Times New Roman" w:hAnsi="Times New Roman" w:cs="Times New Roman"/>
          <w:sz w:val="24"/>
          <w:szCs w:val="24"/>
        </w:rPr>
        <w:t>Latue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Henny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L.R.,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Marhaenus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R. 2019.</w:t>
      </w:r>
      <w:proofErr w:type="gram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Pematahan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Dormansi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Sulfat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Viabilitas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Dan Vigor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Benih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Pala (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Myistica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Fragrans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Houtt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.).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>. Vol.19 no.01</w:t>
      </w:r>
    </w:p>
    <w:p w:rsidR="00D04BA4" w:rsidRPr="00D04BA4" w:rsidRDefault="00D04BA4" w:rsidP="00D04B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BA4">
        <w:rPr>
          <w:rFonts w:ascii="Times New Roman" w:hAnsi="Times New Roman" w:cs="Times New Roman"/>
          <w:sz w:val="24"/>
          <w:szCs w:val="24"/>
        </w:rPr>
        <w:t>Sutopo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L. 2012.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BA4">
        <w:rPr>
          <w:rFonts w:ascii="Times New Roman" w:hAnsi="Times New Roman" w:cs="Times New Roman"/>
          <w:sz w:val="24"/>
          <w:szCs w:val="24"/>
        </w:rPr>
        <w:t>Andini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>, S.</w:t>
      </w:r>
      <w:proofErr w:type="gramStart"/>
      <w:r w:rsidRPr="00D04BA4">
        <w:rPr>
          <w:rFonts w:ascii="Times New Roman" w:hAnsi="Times New Roman" w:cs="Times New Roman"/>
          <w:sz w:val="24"/>
          <w:szCs w:val="24"/>
        </w:rPr>
        <w:t>,N</w:t>
      </w:r>
      <w:proofErr w:type="gram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Sesanti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R.,N. 2018. </w:t>
      </w:r>
      <w:proofErr w:type="spellStart"/>
      <w:proofErr w:type="gramStart"/>
      <w:r w:rsidRPr="00D04BA4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Mempercepat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Perkecambahan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Benih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Kopi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Arabika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Coffea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Arabica) Dan Kopi Robusta (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Coffea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Canephora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Var.Robusta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Kelapa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Lampung: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>. Vol.14 no.1, Hal 10-16</w:t>
      </w: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4BA4">
        <w:rPr>
          <w:rStyle w:val="s1"/>
          <w:rFonts w:ascii="Times New Roman" w:eastAsiaTheme="majorEastAsia" w:hAnsi="Times New Roman" w:cs="Times New Roman"/>
          <w:sz w:val="24"/>
          <w:szCs w:val="24"/>
        </w:rPr>
        <w:t>Pusat</w:t>
      </w:r>
      <w:proofErr w:type="spellEnd"/>
      <w:r w:rsidRPr="00D04BA4">
        <w:rPr>
          <w:rStyle w:val="s1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Style w:val="s1"/>
          <w:rFonts w:ascii="Times New Roman" w:eastAsiaTheme="majorEastAsia" w:hAnsi="Times New Roman" w:cs="Times New Roman"/>
          <w:sz w:val="24"/>
          <w:szCs w:val="24"/>
        </w:rPr>
        <w:t>Penelitian</w:t>
      </w:r>
      <w:proofErr w:type="spellEnd"/>
      <w:r w:rsidRPr="00D04BA4">
        <w:rPr>
          <w:rStyle w:val="s1"/>
          <w:rFonts w:ascii="Times New Roman" w:eastAsiaTheme="majorEastAsia" w:hAnsi="Times New Roman" w:cs="Times New Roman"/>
          <w:sz w:val="24"/>
          <w:szCs w:val="24"/>
        </w:rPr>
        <w:t xml:space="preserve"> Kopi </w:t>
      </w:r>
      <w:proofErr w:type="spellStart"/>
      <w:r w:rsidRPr="00D04BA4">
        <w:rPr>
          <w:rStyle w:val="s1"/>
          <w:rFonts w:ascii="Times New Roman" w:eastAsiaTheme="majorEastAsia" w:hAnsi="Times New Roman" w:cs="Times New Roman"/>
          <w:sz w:val="24"/>
          <w:szCs w:val="24"/>
        </w:rPr>
        <w:t>dan</w:t>
      </w:r>
      <w:proofErr w:type="spellEnd"/>
      <w:r w:rsidRPr="00D04BA4">
        <w:rPr>
          <w:rStyle w:val="s1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Style w:val="s1"/>
          <w:rFonts w:ascii="Times New Roman" w:eastAsiaTheme="majorEastAsia" w:hAnsi="Times New Roman" w:cs="Times New Roman"/>
          <w:sz w:val="24"/>
          <w:szCs w:val="24"/>
        </w:rPr>
        <w:t>Kakao</w:t>
      </w:r>
      <w:proofErr w:type="spellEnd"/>
      <w:r w:rsidRPr="00D04BA4">
        <w:rPr>
          <w:rStyle w:val="s1"/>
          <w:rFonts w:ascii="Times New Roman" w:eastAsiaTheme="majorEastAsia" w:hAnsi="Times New Roman" w:cs="Times New Roman"/>
          <w:sz w:val="24"/>
          <w:szCs w:val="24"/>
        </w:rPr>
        <w:t xml:space="preserve"> Indonesia.</w:t>
      </w:r>
      <w:proofErr w:type="gramEnd"/>
      <w:r w:rsidRPr="00D04BA4">
        <w:rPr>
          <w:rStyle w:val="s1"/>
          <w:rFonts w:ascii="Times New Roman" w:eastAsiaTheme="majorEastAsia" w:hAnsi="Times New Roman" w:cs="Times New Roman"/>
          <w:sz w:val="24"/>
          <w:szCs w:val="24"/>
        </w:rPr>
        <w:t xml:space="preserve"> 2019. </w:t>
      </w:r>
      <w:proofErr w:type="spellStart"/>
      <w:r w:rsidRPr="00D04BA4">
        <w:rPr>
          <w:rStyle w:val="s1"/>
          <w:rFonts w:ascii="Times New Roman" w:eastAsiaTheme="majorEastAsia" w:hAnsi="Times New Roman" w:cs="Times New Roman"/>
          <w:i/>
          <w:sz w:val="24"/>
          <w:szCs w:val="24"/>
        </w:rPr>
        <w:t>Bahan</w:t>
      </w:r>
      <w:proofErr w:type="spellEnd"/>
      <w:r w:rsidRPr="00D04BA4">
        <w:rPr>
          <w:rStyle w:val="s1"/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Style w:val="s1"/>
          <w:rFonts w:ascii="Times New Roman" w:eastAsiaTheme="majorEastAsia" w:hAnsi="Times New Roman" w:cs="Times New Roman"/>
          <w:i/>
          <w:sz w:val="24"/>
          <w:szCs w:val="24"/>
        </w:rPr>
        <w:t>Tanam</w:t>
      </w:r>
      <w:proofErr w:type="spellEnd"/>
      <w:r w:rsidRPr="00D04BA4">
        <w:rPr>
          <w:rStyle w:val="s1"/>
          <w:rFonts w:ascii="Times New Roman" w:eastAsiaTheme="majorEastAsia" w:hAnsi="Times New Roman" w:cs="Times New Roman"/>
          <w:i/>
          <w:sz w:val="24"/>
          <w:szCs w:val="24"/>
        </w:rPr>
        <w:t xml:space="preserve"> Kopi 2019. </w:t>
      </w:r>
      <w:hyperlink r:id="rId15" w:history="1">
        <w:r w:rsidRPr="00D04BA4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https://iccri.net/bahan-tanam-kopi-2019/</w:t>
        </w:r>
      </w:hyperlink>
      <w:r w:rsidRPr="00D04BA4">
        <w:rPr>
          <w:rStyle w:val="s1"/>
          <w:rFonts w:ascii="Times New Roman" w:eastAsiaTheme="majorEastAsia" w:hAnsi="Times New Roman" w:cs="Times New Roman"/>
          <w:sz w:val="24"/>
          <w:szCs w:val="24"/>
        </w:rPr>
        <w:t>.</w:t>
      </w:r>
      <w:r w:rsidRPr="00D04BA4">
        <w:rPr>
          <w:rStyle w:val="s1"/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r w:rsidRPr="00D04BA4">
        <w:rPr>
          <w:rStyle w:val="s1"/>
          <w:rFonts w:ascii="Times New Roman" w:eastAsiaTheme="majorEastAsia" w:hAnsi="Times New Roman" w:cs="Times New Roman"/>
          <w:sz w:val="24"/>
          <w:szCs w:val="24"/>
        </w:rPr>
        <w:t xml:space="preserve">17 </w:t>
      </w:r>
      <w:proofErr w:type="spellStart"/>
      <w:r w:rsidRPr="00D04BA4">
        <w:rPr>
          <w:rStyle w:val="s1"/>
          <w:rFonts w:ascii="Times New Roman" w:eastAsiaTheme="majorEastAsia" w:hAnsi="Times New Roman" w:cs="Times New Roman"/>
          <w:sz w:val="24"/>
          <w:szCs w:val="24"/>
        </w:rPr>
        <w:t>Juni</w:t>
      </w:r>
      <w:proofErr w:type="spellEnd"/>
      <w:r w:rsidRPr="00D04BA4">
        <w:rPr>
          <w:rStyle w:val="s1"/>
          <w:rFonts w:ascii="Times New Roman" w:eastAsiaTheme="majorEastAsia" w:hAnsi="Times New Roman" w:cs="Times New Roman"/>
          <w:sz w:val="24"/>
          <w:szCs w:val="24"/>
        </w:rPr>
        <w:t xml:space="preserve"> 2020</w:t>
      </w: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4BA4">
        <w:rPr>
          <w:rFonts w:ascii="Times New Roman" w:hAnsi="Times New Roman" w:cs="Times New Roman"/>
          <w:sz w:val="24"/>
          <w:szCs w:val="24"/>
        </w:rPr>
        <w:t>Putra D.</w:t>
      </w:r>
      <w:proofErr w:type="gramStart"/>
      <w:r w:rsidRPr="00D04BA4">
        <w:rPr>
          <w:rFonts w:ascii="Times New Roman" w:hAnsi="Times New Roman" w:cs="Times New Roman"/>
          <w:sz w:val="24"/>
          <w:szCs w:val="24"/>
        </w:rPr>
        <w:t>,R</w:t>
      </w:r>
      <w:proofErr w:type="gram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Rabaniyah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Nasrullah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4BA4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Pengarus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Suhu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Dan Lama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Perendaman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Benih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Perkecambahan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Pertumbuhan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Awal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Bibit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Kopi 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Arabika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04BA4">
        <w:rPr>
          <w:rFonts w:ascii="Times New Roman" w:hAnsi="Times New Roman" w:cs="Times New Roman"/>
          <w:i/>
          <w:sz w:val="24"/>
          <w:szCs w:val="24"/>
        </w:rPr>
        <w:t>Cossea</w:t>
      </w:r>
      <w:proofErr w:type="spell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Arabica).</w:t>
      </w:r>
      <w:proofErr w:type="gramEnd"/>
      <w:r w:rsidRPr="00D04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04BA4">
        <w:rPr>
          <w:rFonts w:ascii="Times New Roman" w:hAnsi="Times New Roman" w:cs="Times New Roman"/>
          <w:sz w:val="24"/>
          <w:szCs w:val="24"/>
        </w:rPr>
        <w:t>Vegetalika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BA4">
        <w:rPr>
          <w:rFonts w:ascii="Times New Roman" w:hAnsi="Times New Roman" w:cs="Times New Roman"/>
          <w:sz w:val="24"/>
          <w:szCs w:val="24"/>
        </w:rPr>
        <w:t xml:space="preserve"> Vol.1 no.3 </w:t>
      </w:r>
      <w:proofErr w:type="spellStart"/>
      <w:r w:rsidRPr="00D04BA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04BA4">
        <w:rPr>
          <w:rFonts w:ascii="Times New Roman" w:hAnsi="Times New Roman" w:cs="Times New Roman"/>
          <w:sz w:val="24"/>
          <w:szCs w:val="24"/>
        </w:rPr>
        <w:t xml:space="preserve"> 1-10</w:t>
      </w: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4" w:rsidRPr="00D04BA4" w:rsidRDefault="00D04BA4" w:rsidP="00D0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BA4" w:rsidRPr="00D04BA4" w:rsidSect="00D04BA4">
      <w:headerReference w:type="default" r:id="rId16"/>
      <w:footerReference w:type="default" r:id="rId17"/>
      <w:type w:val="continuous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A4" w:rsidRDefault="00D04BA4" w:rsidP="00D04BA4">
      <w:pPr>
        <w:spacing w:after="0" w:line="240" w:lineRule="auto"/>
      </w:pPr>
      <w:r>
        <w:separator/>
      </w:r>
    </w:p>
  </w:endnote>
  <w:endnote w:type="continuationSeparator" w:id="0">
    <w:p w:rsidR="00D04BA4" w:rsidRDefault="00D04BA4" w:rsidP="00D0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22" w:rsidRDefault="00776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81" w:rsidRPr="00B600C8" w:rsidRDefault="00D04BA4" w:rsidP="00B600C8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81" w:rsidRPr="00B600C8" w:rsidRDefault="00D04BA4" w:rsidP="00B600C8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A4" w:rsidRPr="00B600C8" w:rsidRDefault="00D04BA4" w:rsidP="00B600C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A4" w:rsidRDefault="00D04BA4" w:rsidP="00D04BA4">
      <w:pPr>
        <w:spacing w:after="0" w:line="240" w:lineRule="auto"/>
      </w:pPr>
      <w:r>
        <w:separator/>
      </w:r>
    </w:p>
  </w:footnote>
  <w:footnote w:type="continuationSeparator" w:id="0">
    <w:p w:rsidR="00D04BA4" w:rsidRDefault="00D04BA4" w:rsidP="00D0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22" w:rsidRDefault="00776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81" w:rsidRDefault="00776522">
    <w:pPr>
      <w:pStyle w:val="Header"/>
      <w:jc w:val="right"/>
    </w:pPr>
  </w:p>
  <w:p w:rsidR="00956481" w:rsidRDefault="007765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81" w:rsidRPr="001E6CD3" w:rsidRDefault="00776522">
    <w:pPr>
      <w:pStyle w:val="Header"/>
      <w:jc w:val="right"/>
      <w:rPr>
        <w:rFonts w:ascii="Times New Roman" w:hAnsi="Times New Roman" w:cs="Times New Roman"/>
      </w:rPr>
    </w:pPr>
  </w:p>
  <w:p w:rsidR="00956481" w:rsidRDefault="0077652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22" w:rsidRPr="00776522" w:rsidRDefault="00776522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33</w:t>
    </w:r>
    <w:bookmarkStart w:id="0" w:name="_GoBack"/>
    <w:bookmarkEnd w:id="0"/>
  </w:p>
  <w:p w:rsidR="00776522" w:rsidRDefault="00776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A4"/>
    <w:rsid w:val="00776522"/>
    <w:rsid w:val="00AC53C1"/>
    <w:rsid w:val="00D04BA4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B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A4"/>
  </w:style>
  <w:style w:type="paragraph" w:styleId="Footer">
    <w:name w:val="footer"/>
    <w:basedOn w:val="Normal"/>
    <w:link w:val="FooterChar"/>
    <w:uiPriority w:val="99"/>
    <w:unhideWhenUsed/>
    <w:rsid w:val="00D0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A4"/>
  </w:style>
  <w:style w:type="character" w:customStyle="1" w:styleId="s1">
    <w:name w:val="s1"/>
    <w:basedOn w:val="DefaultParagraphFont"/>
    <w:rsid w:val="00D04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B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A4"/>
  </w:style>
  <w:style w:type="paragraph" w:styleId="Footer">
    <w:name w:val="footer"/>
    <w:basedOn w:val="Normal"/>
    <w:link w:val="FooterChar"/>
    <w:uiPriority w:val="99"/>
    <w:unhideWhenUsed/>
    <w:rsid w:val="00D0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A4"/>
  </w:style>
  <w:style w:type="character" w:customStyle="1" w:styleId="s1">
    <w:name w:val="s1"/>
    <w:basedOn w:val="DefaultParagraphFont"/>
    <w:rsid w:val="00D0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vtpp.setjen.pertanian.go.id/cms/wp-content/uploads/2016/04/47.-Puslitkoka-Kopi-A-Komasti.pdf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amtani.com/tanamankopi/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ccri.net/bahan-tanam-kopi-2019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PRO N</dc:creator>
  <cp:lastModifiedBy>Windows 10 PRO N</cp:lastModifiedBy>
  <cp:revision>2</cp:revision>
  <dcterms:created xsi:type="dcterms:W3CDTF">2020-09-24T13:35:00Z</dcterms:created>
  <dcterms:modified xsi:type="dcterms:W3CDTF">2020-09-26T15:46:00Z</dcterms:modified>
</cp:coreProperties>
</file>