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21" w:rsidRDefault="001A4F21" w:rsidP="001A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97">
        <w:rPr>
          <w:rFonts w:ascii="Times New Roman" w:hAnsi="Times New Roman" w:cs="Times New Roman"/>
          <w:b/>
          <w:sz w:val="24"/>
          <w:szCs w:val="24"/>
        </w:rPr>
        <w:t xml:space="preserve">EFEKTIVITAS PERENDAMAN ASAM </w:t>
      </w:r>
      <w:proofErr w:type="gramStart"/>
      <w:r w:rsidRPr="006A799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ULFAT </w:t>
      </w:r>
      <w:r w:rsidRPr="006A7997">
        <w:rPr>
          <w:rFonts w:ascii="Times New Roman" w:hAnsi="Times New Roman" w:cs="Times New Roman"/>
          <w:b/>
          <w:sz w:val="24"/>
          <w:szCs w:val="24"/>
        </w:rPr>
        <w:t xml:space="preserve"> DAN</w:t>
      </w:r>
      <w:proofErr w:type="gramEnd"/>
    </w:p>
    <w:p w:rsidR="001A4F21" w:rsidRDefault="001A4F21" w:rsidP="001A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97">
        <w:rPr>
          <w:rFonts w:ascii="Times New Roman" w:hAnsi="Times New Roman" w:cs="Times New Roman"/>
          <w:b/>
          <w:sz w:val="24"/>
          <w:szCs w:val="24"/>
        </w:rPr>
        <w:t>AIR KELAPA TERHADAP VIABILITAS BIJI</w:t>
      </w:r>
    </w:p>
    <w:p w:rsidR="001A4F21" w:rsidRDefault="001A4F21" w:rsidP="001A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97">
        <w:rPr>
          <w:rFonts w:ascii="Times New Roman" w:hAnsi="Times New Roman" w:cs="Times New Roman"/>
          <w:b/>
          <w:sz w:val="24"/>
          <w:szCs w:val="24"/>
        </w:rPr>
        <w:t>KOPI ARABIKA VARIETAS KOMASTI</w:t>
      </w:r>
    </w:p>
    <w:p w:rsidR="001A4F21" w:rsidRDefault="001A4F21" w:rsidP="001A4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21" w:rsidRDefault="001A4F21" w:rsidP="001A4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21" w:rsidRDefault="001A4F21" w:rsidP="001A4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21" w:rsidRDefault="001A4F21" w:rsidP="001A4F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Firiyani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Permata</w:t>
      </w:r>
      <w:proofErr w:type="spellEnd"/>
      <w:r>
        <w:rPr>
          <w:rFonts w:ascii="Times New Roman" w:hAnsi="Times New Roman"/>
          <w:sz w:val="24"/>
          <w:szCs w:val="24"/>
        </w:rPr>
        <w:t xml:space="preserve"> Indah Sari</w:t>
      </w:r>
    </w:p>
    <w:p w:rsidR="001A4F21" w:rsidRDefault="001A4F21" w:rsidP="001A4F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Perkebunan</w:t>
      </w:r>
    </w:p>
    <w:p w:rsidR="001A4F21" w:rsidRDefault="001A4F21" w:rsidP="001A4F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bookmarkStart w:id="0" w:name="_Toc47166438"/>
      <w:proofErr w:type="spellEnd"/>
    </w:p>
    <w:p w:rsidR="001A4F21" w:rsidRDefault="001A4F21" w:rsidP="001A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21" w:rsidRDefault="001A4F21" w:rsidP="001A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21" w:rsidRDefault="001A4F21" w:rsidP="001A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21" w:rsidRDefault="001A4F21" w:rsidP="001A4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060">
        <w:rPr>
          <w:rFonts w:ascii="Times New Roman" w:hAnsi="Times New Roman"/>
          <w:b/>
          <w:sz w:val="24"/>
          <w:szCs w:val="24"/>
        </w:rPr>
        <w:t>ABSTRAK</w:t>
      </w:r>
      <w:bookmarkEnd w:id="0"/>
    </w:p>
    <w:p w:rsidR="001A4F21" w:rsidRDefault="001A4F21" w:rsidP="001A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F21" w:rsidRDefault="001A4F21" w:rsidP="001A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F21" w:rsidRPr="00C45060" w:rsidRDefault="001A4F21" w:rsidP="001A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F21" w:rsidRPr="0011301F" w:rsidRDefault="001A4F21" w:rsidP="001A4F2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46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D3468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mening</w:t>
      </w:r>
      <w:r>
        <w:rPr>
          <w:rFonts w:ascii="Times New Roman" w:hAnsi="Times New Roman" w:cs="Times New Roman"/>
          <w:sz w:val="24"/>
          <w:szCs w:val="24"/>
        </w:rPr>
        <w:t>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rendaman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D346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viabilitas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Komasti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2019</w:t>
      </w:r>
      <w:r w:rsidRPr="00170D3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70D32"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 w:rsidRPr="00BD3468">
        <w:rPr>
          <w:rFonts w:ascii="Times New Roman" w:hAnsi="Times New Roman" w:cs="Times New Roman"/>
          <w:sz w:val="24"/>
          <w:szCs w:val="24"/>
        </w:rPr>
        <w:t xml:space="preserve">PTPN XII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Kalisat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Jampit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987">
        <w:rPr>
          <w:rFonts w:ascii="Times New Roman" w:hAnsi="Times New Roman"/>
          <w:sz w:val="24"/>
          <w:szCs w:val="24"/>
        </w:rPr>
        <w:t>Acak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 (RAL) non </w:t>
      </w:r>
      <w:proofErr w:type="spellStart"/>
      <w:r>
        <w:rPr>
          <w:rFonts w:ascii="Times New Roman" w:hAnsi="Times New Roman"/>
          <w:sz w:val="24"/>
          <w:szCs w:val="24"/>
        </w:rPr>
        <w:t>faktorial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(P0)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Aquadest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  + Air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100% </w:t>
      </w:r>
      <w:r>
        <w:rPr>
          <w:rFonts w:ascii="Times New Roman" w:hAnsi="Times New Roman" w:cs="Times New Roman"/>
          <w:sz w:val="24"/>
          <w:szCs w:val="24"/>
        </w:rPr>
        <w:t xml:space="preserve">, (P1)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468">
        <w:rPr>
          <w:rFonts w:ascii="Times New Roman" w:hAnsi="Times New Roman" w:cs="Times New Roman"/>
          <w:sz w:val="24"/>
          <w:szCs w:val="24"/>
        </w:rPr>
        <w:t xml:space="preserve"> 10% + Air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100%</w:t>
      </w:r>
      <w:r>
        <w:rPr>
          <w:rFonts w:ascii="Times New Roman" w:hAnsi="Times New Roman" w:cs="Times New Roman"/>
          <w:sz w:val="24"/>
          <w:szCs w:val="24"/>
        </w:rPr>
        <w:t xml:space="preserve">, (P2)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20% + Air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100%</w:t>
      </w:r>
      <w:r>
        <w:rPr>
          <w:rFonts w:ascii="Times New Roman" w:hAnsi="Times New Roman" w:cs="Times New Roman"/>
          <w:sz w:val="24"/>
          <w:szCs w:val="24"/>
        </w:rPr>
        <w:t xml:space="preserve">, (P3)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30% + Air </w:t>
      </w:r>
      <w:proofErr w:type="spellStart"/>
      <w:r w:rsidRPr="00BD3468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BD3468">
        <w:rPr>
          <w:rFonts w:ascii="Times New Roman" w:hAnsi="Times New Roman" w:cs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6D9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B6D92">
        <w:rPr>
          <w:rFonts w:ascii="Times New Roman" w:hAnsi="Times New Roman"/>
          <w:sz w:val="24"/>
          <w:szCs w:val="24"/>
        </w:rPr>
        <w:t>kemudian</w:t>
      </w:r>
      <w:proofErr w:type="spellEnd"/>
      <w:r w:rsidRPr="005B6D9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B6D92">
        <w:rPr>
          <w:rFonts w:ascii="Times New Roman" w:hAnsi="Times New Roman"/>
          <w:sz w:val="24"/>
          <w:szCs w:val="24"/>
        </w:rPr>
        <w:t>uji</w:t>
      </w:r>
      <w:proofErr w:type="spellEnd"/>
      <w:r w:rsidRPr="005B6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/>
          <w:sz w:val="24"/>
          <w:szCs w:val="24"/>
        </w:rPr>
        <w:t>dengan</w:t>
      </w:r>
      <w:proofErr w:type="spellEnd"/>
      <w:r w:rsidRPr="005B6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/>
          <w:sz w:val="24"/>
          <w:szCs w:val="24"/>
        </w:rPr>
        <w:t>menggunakan</w:t>
      </w:r>
      <w:proofErr w:type="spellEnd"/>
      <w:r w:rsidRPr="005B6D92">
        <w:rPr>
          <w:rFonts w:ascii="Times New Roman" w:hAnsi="Times New Roman"/>
          <w:sz w:val="24"/>
          <w:szCs w:val="24"/>
        </w:rPr>
        <w:t xml:space="preserve"> BNT 5%.</w:t>
      </w:r>
      <w:proofErr w:type="gramEnd"/>
      <w:r w:rsidRPr="005B6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/>
          <w:sz w:val="24"/>
          <w:szCs w:val="24"/>
        </w:rPr>
        <w:t>Hasil</w:t>
      </w:r>
      <w:proofErr w:type="spellEnd"/>
      <w:r w:rsidRPr="005B6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/>
          <w:sz w:val="24"/>
          <w:szCs w:val="24"/>
        </w:rPr>
        <w:t>kegiatan</w:t>
      </w:r>
      <w:proofErr w:type="spellEnd"/>
      <w:r w:rsidRPr="005B6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/>
          <w:sz w:val="24"/>
          <w:szCs w:val="24"/>
        </w:rPr>
        <w:t>menunjukkan</w:t>
      </w:r>
      <w:proofErr w:type="spellEnd"/>
      <w:r w:rsidRPr="005B6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/>
          <w:sz w:val="24"/>
          <w:szCs w:val="24"/>
        </w:rPr>
        <w:t>bahwa</w:t>
      </w:r>
      <w:proofErr w:type="spellEnd"/>
      <w:r w:rsidRPr="005B6D92">
        <w:rPr>
          <w:rFonts w:ascii="Times New Roman" w:hAnsi="Times New Roman"/>
          <w:sz w:val="24"/>
          <w:szCs w:val="24"/>
        </w:rPr>
        <w:t xml:space="preserve"> </w:t>
      </w:r>
      <w:r w:rsidRPr="005B6D9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hipokotil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B6D92">
        <w:rPr>
          <w:rFonts w:ascii="Times New Roman" w:hAnsi="Times New Roman" w:cs="Times New Roman"/>
          <w:sz w:val="24"/>
          <w:szCs w:val="24"/>
        </w:rPr>
        <w:t>omasti</w:t>
      </w:r>
      <w:proofErr w:type="spellEnd"/>
      <w:r w:rsidRPr="005B6D92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5B6D9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88-96 %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D81D6F">
        <w:rPr>
          <w:rFonts w:ascii="Times New Roman" w:hAnsi="Times New Roman" w:cs="Times New Roman"/>
          <w:sz w:val="24"/>
          <w:szCs w:val="24"/>
        </w:rPr>
        <w:t>kecambah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Komasti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41-42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10-20% + air </w:t>
      </w:r>
      <w:proofErr w:type="spellStart"/>
      <w:r w:rsidRPr="00D81D6F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D81D6F">
        <w:rPr>
          <w:rFonts w:ascii="Times New Roman" w:hAnsi="Times New Roman" w:cs="Times New Roman"/>
          <w:sz w:val="24"/>
          <w:szCs w:val="24"/>
        </w:rPr>
        <w:t xml:space="preserve"> 100%</w:t>
      </w:r>
      <w:r w:rsidRPr="005B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21" w:rsidRDefault="001A4F21" w:rsidP="001A4F21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</w:p>
    <w:p w:rsidR="001A4F21" w:rsidRDefault="001A4F21" w:rsidP="001A4F21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Air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Sulfat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Kecambah</w:t>
      </w:r>
      <w:proofErr w:type="spellEnd"/>
      <w:r>
        <w:rPr>
          <w:rFonts w:ascii="Times New Roman" w:hAnsi="Times New Roman"/>
          <w:sz w:val="24"/>
          <w:szCs w:val="24"/>
        </w:rPr>
        <w:t xml:space="preserve"> Kopi, </w:t>
      </w:r>
    </w:p>
    <w:p w:rsidR="001A4F21" w:rsidRDefault="001A4F21" w:rsidP="001A4F21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</w:p>
    <w:p w:rsidR="00BF1D40" w:rsidRDefault="001A4F21">
      <w:bookmarkStart w:id="1" w:name="_GoBack"/>
      <w:bookmarkEnd w:id="1"/>
    </w:p>
    <w:sectPr w:rsidR="00BF1D40" w:rsidSect="001A4F21">
      <w:footerReference w:type="default" r:id="rId7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21" w:rsidRDefault="001A4F21" w:rsidP="001A4F21">
      <w:pPr>
        <w:spacing w:after="0" w:line="240" w:lineRule="auto"/>
      </w:pPr>
      <w:r>
        <w:separator/>
      </w:r>
    </w:p>
  </w:endnote>
  <w:endnote w:type="continuationSeparator" w:id="0">
    <w:p w:rsidR="001A4F21" w:rsidRDefault="001A4F21" w:rsidP="001A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21" w:rsidRPr="001A4F21" w:rsidRDefault="001A4F21" w:rsidP="001A4F21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vii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21" w:rsidRDefault="001A4F21" w:rsidP="001A4F21">
      <w:pPr>
        <w:spacing w:after="0" w:line="240" w:lineRule="auto"/>
      </w:pPr>
      <w:r>
        <w:separator/>
      </w:r>
    </w:p>
  </w:footnote>
  <w:footnote w:type="continuationSeparator" w:id="0">
    <w:p w:rsidR="001A4F21" w:rsidRDefault="001A4F21" w:rsidP="001A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21"/>
    <w:rsid w:val="001A4F21"/>
    <w:rsid w:val="00AC53C1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21"/>
  </w:style>
  <w:style w:type="paragraph" w:styleId="Footer">
    <w:name w:val="footer"/>
    <w:basedOn w:val="Normal"/>
    <w:link w:val="FooterChar"/>
    <w:uiPriority w:val="99"/>
    <w:unhideWhenUsed/>
    <w:rsid w:val="001A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21"/>
  </w:style>
  <w:style w:type="paragraph" w:styleId="Footer">
    <w:name w:val="footer"/>
    <w:basedOn w:val="Normal"/>
    <w:link w:val="FooterChar"/>
    <w:uiPriority w:val="99"/>
    <w:unhideWhenUsed/>
    <w:rsid w:val="001A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 N</dc:creator>
  <cp:lastModifiedBy>Windows 10 PRO N</cp:lastModifiedBy>
  <cp:revision>1</cp:revision>
  <dcterms:created xsi:type="dcterms:W3CDTF">2020-09-24T12:50:00Z</dcterms:created>
  <dcterms:modified xsi:type="dcterms:W3CDTF">2020-09-24T12:52:00Z</dcterms:modified>
</cp:coreProperties>
</file>