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65" w:rsidRPr="00B604AB" w:rsidRDefault="00D32B65" w:rsidP="00D32B65">
      <w:pPr>
        <w:spacing w:after="0" w:line="240" w:lineRule="auto"/>
        <w:jc w:val="both"/>
        <w:rPr>
          <w:rFonts w:ascii="Times New Roman" w:hAnsi="Times New Roman"/>
          <w:sz w:val="24"/>
        </w:rPr>
      </w:pPr>
      <w:proofErr w:type="spellStart"/>
      <w:r w:rsidRPr="0017357C">
        <w:rPr>
          <w:rFonts w:ascii="Times New Roman" w:hAnsi="Times New Roman"/>
          <w:b/>
          <w:sz w:val="24"/>
        </w:rPr>
        <w:t>Pengujian</w:t>
      </w:r>
      <w:proofErr w:type="spellEnd"/>
      <w:r>
        <w:rPr>
          <w:rFonts w:ascii="Times New Roman" w:hAnsi="Times New Roman"/>
          <w:b/>
          <w:sz w:val="24"/>
        </w:rPr>
        <w:t xml:space="preserve"> </w:t>
      </w:r>
      <w:proofErr w:type="spellStart"/>
      <w:r>
        <w:rPr>
          <w:rFonts w:ascii="Times New Roman" w:hAnsi="Times New Roman"/>
          <w:b/>
          <w:sz w:val="24"/>
        </w:rPr>
        <w:t>Daya</w:t>
      </w:r>
      <w:proofErr w:type="spellEnd"/>
      <w:r>
        <w:rPr>
          <w:rFonts w:ascii="Times New Roman" w:hAnsi="Times New Roman"/>
          <w:b/>
          <w:sz w:val="24"/>
        </w:rPr>
        <w:t xml:space="preserve"> </w:t>
      </w:r>
      <w:proofErr w:type="spellStart"/>
      <w:r>
        <w:rPr>
          <w:rFonts w:ascii="Times New Roman" w:hAnsi="Times New Roman"/>
          <w:b/>
          <w:sz w:val="24"/>
        </w:rPr>
        <w:t>Tumbuh</w:t>
      </w:r>
      <w:proofErr w:type="spellEnd"/>
      <w:r>
        <w:rPr>
          <w:rFonts w:ascii="Times New Roman" w:hAnsi="Times New Roman"/>
          <w:b/>
          <w:sz w:val="24"/>
        </w:rPr>
        <w:t xml:space="preserve">, </w:t>
      </w:r>
      <w:proofErr w:type="spellStart"/>
      <w:r>
        <w:rPr>
          <w:rFonts w:ascii="Times New Roman" w:hAnsi="Times New Roman"/>
          <w:b/>
          <w:sz w:val="24"/>
        </w:rPr>
        <w:t>Kecepatan</w:t>
      </w:r>
      <w:proofErr w:type="spellEnd"/>
      <w:r>
        <w:rPr>
          <w:rFonts w:ascii="Times New Roman" w:hAnsi="Times New Roman"/>
          <w:b/>
          <w:sz w:val="24"/>
        </w:rPr>
        <w:t xml:space="preserve"> </w:t>
      </w:r>
      <w:proofErr w:type="spellStart"/>
      <w:r>
        <w:rPr>
          <w:rFonts w:ascii="Times New Roman" w:hAnsi="Times New Roman"/>
          <w:b/>
          <w:sz w:val="24"/>
        </w:rPr>
        <w:t>Tumbuh</w:t>
      </w:r>
      <w:proofErr w:type="spellEnd"/>
      <w:r>
        <w:rPr>
          <w:rFonts w:ascii="Times New Roman" w:hAnsi="Times New Roman"/>
          <w:b/>
          <w:sz w:val="24"/>
        </w:rPr>
        <w:t xml:space="preserve"> </w:t>
      </w:r>
      <w:proofErr w:type="spellStart"/>
      <w:r>
        <w:rPr>
          <w:rFonts w:ascii="Times New Roman" w:hAnsi="Times New Roman"/>
          <w:b/>
          <w:sz w:val="24"/>
        </w:rPr>
        <w:t>serta</w:t>
      </w:r>
      <w:proofErr w:type="spellEnd"/>
      <w:r>
        <w:rPr>
          <w:rFonts w:ascii="Times New Roman" w:hAnsi="Times New Roman"/>
          <w:b/>
          <w:sz w:val="24"/>
        </w:rPr>
        <w:t xml:space="preserve"> </w:t>
      </w:r>
      <w:proofErr w:type="spellStart"/>
      <w:r>
        <w:rPr>
          <w:rFonts w:ascii="Times New Roman" w:hAnsi="Times New Roman"/>
          <w:b/>
          <w:sz w:val="24"/>
        </w:rPr>
        <w:t>Keserempakan</w:t>
      </w:r>
      <w:proofErr w:type="spellEnd"/>
      <w:r>
        <w:rPr>
          <w:rFonts w:ascii="Times New Roman" w:hAnsi="Times New Roman"/>
          <w:b/>
          <w:sz w:val="24"/>
        </w:rPr>
        <w:t xml:space="preserve"> </w:t>
      </w:r>
      <w:proofErr w:type="spellStart"/>
      <w:r>
        <w:rPr>
          <w:rFonts w:ascii="Times New Roman" w:hAnsi="Times New Roman"/>
          <w:b/>
          <w:sz w:val="24"/>
        </w:rPr>
        <w:t>Tumbuh</w:t>
      </w:r>
      <w:proofErr w:type="spellEnd"/>
      <w:r>
        <w:rPr>
          <w:rFonts w:ascii="Times New Roman" w:hAnsi="Times New Roman"/>
          <w:b/>
          <w:sz w:val="24"/>
        </w:rPr>
        <w:t xml:space="preserve"> </w:t>
      </w:r>
      <w:proofErr w:type="spellStart"/>
      <w:r>
        <w:rPr>
          <w:rFonts w:ascii="Times New Roman" w:hAnsi="Times New Roman"/>
          <w:b/>
          <w:sz w:val="24"/>
        </w:rPr>
        <w:t>terhadap</w:t>
      </w:r>
      <w:proofErr w:type="spellEnd"/>
      <w:r>
        <w:rPr>
          <w:rFonts w:ascii="Times New Roman" w:hAnsi="Times New Roman"/>
          <w:b/>
          <w:sz w:val="24"/>
        </w:rPr>
        <w:t xml:space="preserve"> </w:t>
      </w:r>
      <w:proofErr w:type="spellStart"/>
      <w:r>
        <w:rPr>
          <w:rFonts w:ascii="Times New Roman" w:hAnsi="Times New Roman"/>
          <w:b/>
          <w:sz w:val="24"/>
        </w:rPr>
        <w:t>Beberapa</w:t>
      </w:r>
      <w:proofErr w:type="spellEnd"/>
      <w:r>
        <w:rPr>
          <w:rFonts w:ascii="Times New Roman" w:hAnsi="Times New Roman"/>
          <w:b/>
          <w:sz w:val="24"/>
        </w:rPr>
        <w:t xml:space="preserve"> </w:t>
      </w:r>
      <w:proofErr w:type="spellStart"/>
      <w:r>
        <w:rPr>
          <w:rFonts w:ascii="Times New Roman" w:hAnsi="Times New Roman"/>
          <w:b/>
          <w:sz w:val="24"/>
        </w:rPr>
        <w:t>Galur</w:t>
      </w:r>
      <w:proofErr w:type="spellEnd"/>
      <w:r>
        <w:rPr>
          <w:rFonts w:ascii="Times New Roman" w:hAnsi="Times New Roman"/>
          <w:b/>
          <w:sz w:val="24"/>
        </w:rPr>
        <w:t xml:space="preserve"> </w:t>
      </w:r>
      <w:proofErr w:type="spellStart"/>
      <w:r>
        <w:rPr>
          <w:rFonts w:ascii="Times New Roman" w:hAnsi="Times New Roman"/>
          <w:b/>
          <w:sz w:val="24"/>
        </w:rPr>
        <w:t>d</w:t>
      </w:r>
      <w:r w:rsidRPr="0017357C">
        <w:rPr>
          <w:rFonts w:ascii="Times New Roman" w:hAnsi="Times New Roman"/>
          <w:b/>
          <w:sz w:val="24"/>
        </w:rPr>
        <w:t>an</w:t>
      </w:r>
      <w:proofErr w:type="spellEnd"/>
      <w:r w:rsidRPr="0017357C">
        <w:rPr>
          <w:rFonts w:ascii="Times New Roman" w:hAnsi="Times New Roman"/>
          <w:b/>
          <w:sz w:val="24"/>
        </w:rPr>
        <w:t xml:space="preserve"> </w:t>
      </w:r>
      <w:proofErr w:type="spellStart"/>
      <w:r w:rsidRPr="0017357C">
        <w:rPr>
          <w:rFonts w:ascii="Times New Roman" w:hAnsi="Times New Roman"/>
          <w:b/>
          <w:sz w:val="24"/>
        </w:rPr>
        <w:t>Ukuran</w:t>
      </w:r>
      <w:proofErr w:type="spellEnd"/>
      <w:r w:rsidRPr="0017357C">
        <w:rPr>
          <w:rFonts w:ascii="Times New Roman" w:hAnsi="Times New Roman"/>
          <w:b/>
          <w:sz w:val="24"/>
        </w:rPr>
        <w:t xml:space="preserve"> </w:t>
      </w:r>
      <w:proofErr w:type="spellStart"/>
      <w:proofErr w:type="gramStart"/>
      <w:r w:rsidRPr="0017357C">
        <w:rPr>
          <w:rFonts w:ascii="Times New Roman" w:hAnsi="Times New Roman"/>
          <w:b/>
          <w:sz w:val="24"/>
        </w:rPr>
        <w:t>Benih</w:t>
      </w:r>
      <w:proofErr w:type="spellEnd"/>
      <w:r w:rsidRPr="0017357C">
        <w:rPr>
          <w:rFonts w:ascii="Times New Roman" w:hAnsi="Times New Roman"/>
          <w:b/>
          <w:sz w:val="24"/>
        </w:rPr>
        <w:t xml:space="preserve">  </w:t>
      </w:r>
      <w:proofErr w:type="spellStart"/>
      <w:r w:rsidRPr="0017357C">
        <w:rPr>
          <w:rFonts w:ascii="Times New Roman" w:hAnsi="Times New Roman"/>
          <w:b/>
          <w:sz w:val="24"/>
        </w:rPr>
        <w:t>Jagung</w:t>
      </w:r>
      <w:proofErr w:type="spellEnd"/>
      <w:proofErr w:type="gramEnd"/>
      <w:r w:rsidRPr="0017357C">
        <w:rPr>
          <w:rFonts w:ascii="Times New Roman" w:hAnsi="Times New Roman"/>
          <w:b/>
          <w:sz w:val="24"/>
        </w:rPr>
        <w:t xml:space="preserve"> </w:t>
      </w:r>
      <w:proofErr w:type="spellStart"/>
      <w:r w:rsidRPr="0017357C">
        <w:rPr>
          <w:rFonts w:ascii="Times New Roman" w:hAnsi="Times New Roman"/>
          <w:b/>
          <w:sz w:val="24"/>
        </w:rPr>
        <w:t>Hibrida</w:t>
      </w:r>
      <w:proofErr w:type="spellEnd"/>
      <w:r w:rsidRPr="0017357C">
        <w:rPr>
          <w:rFonts w:ascii="Times New Roman" w:hAnsi="Times New Roman"/>
          <w:b/>
          <w:sz w:val="24"/>
        </w:rPr>
        <w:t xml:space="preserve"> (</w:t>
      </w:r>
      <w:proofErr w:type="spellStart"/>
      <w:r w:rsidRPr="0017357C">
        <w:rPr>
          <w:rFonts w:ascii="Times New Roman" w:hAnsi="Times New Roman"/>
          <w:b/>
          <w:i/>
          <w:sz w:val="24"/>
        </w:rPr>
        <w:t>Zea</w:t>
      </w:r>
      <w:proofErr w:type="spellEnd"/>
      <w:r w:rsidRPr="0017357C">
        <w:rPr>
          <w:rFonts w:ascii="Times New Roman" w:hAnsi="Times New Roman"/>
          <w:b/>
          <w:i/>
          <w:sz w:val="24"/>
        </w:rPr>
        <w:t xml:space="preserve"> mays</w:t>
      </w:r>
      <w:r w:rsidRPr="0017357C">
        <w:rPr>
          <w:rFonts w:ascii="Times New Roman" w:hAnsi="Times New Roman"/>
          <w:b/>
          <w:sz w:val="24"/>
        </w:rPr>
        <w:t xml:space="preserve"> L.).</w:t>
      </w:r>
      <w:r>
        <w:rPr>
          <w:rFonts w:ascii="Times New Roman" w:hAnsi="Times New Roman"/>
          <w:b/>
          <w:sz w:val="24"/>
        </w:rPr>
        <w:t xml:space="preserve"> </w:t>
      </w:r>
      <w:r w:rsidRPr="0017357C">
        <w:rPr>
          <w:rFonts w:ascii="Times New Roman" w:hAnsi="Times New Roman"/>
          <w:i/>
          <w:sz w:val="24"/>
          <w:lang w:val="id-ID"/>
        </w:rPr>
        <w:t>(</w:t>
      </w:r>
      <w:r>
        <w:rPr>
          <w:rFonts w:ascii="Times New Roman" w:hAnsi="Times New Roman"/>
          <w:i/>
          <w:sz w:val="24"/>
        </w:rPr>
        <w:t xml:space="preserve">The Viability, Growth Speed and Growth Simultaneously Test of Several </w:t>
      </w:r>
      <w:r w:rsidRPr="00B604AB">
        <w:rPr>
          <w:rFonts w:ascii="Times New Roman" w:hAnsi="Times New Roman"/>
          <w:i/>
          <w:sz w:val="24"/>
          <w:lang w:val="id-ID"/>
        </w:rPr>
        <w:t>Hybrid Maize</w:t>
      </w:r>
      <w:r>
        <w:rPr>
          <w:rFonts w:ascii="Times New Roman" w:hAnsi="Times New Roman"/>
          <w:i/>
          <w:sz w:val="24"/>
        </w:rPr>
        <w:t xml:space="preserve"> Strains </w:t>
      </w:r>
      <w:r w:rsidRPr="00B604AB">
        <w:rPr>
          <w:rFonts w:ascii="Times New Roman" w:hAnsi="Times New Roman"/>
          <w:i/>
          <w:sz w:val="24"/>
          <w:lang w:val="id-ID"/>
        </w:rPr>
        <w:t xml:space="preserve">(Zea mays </w:t>
      </w:r>
      <w:r>
        <w:rPr>
          <w:rFonts w:ascii="Times New Roman" w:hAnsi="Times New Roman"/>
          <w:sz w:val="24"/>
          <w:lang w:val="id-ID"/>
        </w:rPr>
        <w:t>L.)</w:t>
      </w:r>
      <w:r>
        <w:rPr>
          <w:rFonts w:ascii="Times New Roman" w:hAnsi="Times New Roman"/>
          <w:i/>
          <w:sz w:val="24"/>
        </w:rPr>
        <w:t xml:space="preserve"> </w:t>
      </w:r>
      <w:proofErr w:type="gramStart"/>
      <w:r>
        <w:rPr>
          <w:rFonts w:ascii="Times New Roman" w:hAnsi="Times New Roman"/>
          <w:i/>
          <w:sz w:val="24"/>
        </w:rPr>
        <w:t>and</w:t>
      </w:r>
      <w:proofErr w:type="gramEnd"/>
      <w:r>
        <w:rPr>
          <w:rFonts w:ascii="Times New Roman" w:hAnsi="Times New Roman"/>
          <w:i/>
          <w:sz w:val="24"/>
        </w:rPr>
        <w:t xml:space="preserve"> </w:t>
      </w:r>
      <w:r>
        <w:rPr>
          <w:rFonts w:ascii="Times New Roman" w:hAnsi="Times New Roman"/>
          <w:i/>
          <w:sz w:val="24"/>
          <w:lang w:val="id-ID"/>
        </w:rPr>
        <w:t>Seed</w:t>
      </w:r>
      <w:r>
        <w:rPr>
          <w:rFonts w:ascii="Times New Roman" w:hAnsi="Times New Roman"/>
          <w:i/>
          <w:sz w:val="24"/>
        </w:rPr>
        <w:t xml:space="preserve"> Size.</w:t>
      </w:r>
      <w:r w:rsidRPr="00B604AB">
        <w:rPr>
          <w:rFonts w:ascii="Times New Roman" w:hAnsi="Times New Roman"/>
          <w:i/>
          <w:sz w:val="24"/>
          <w:lang w:val="id-ID"/>
        </w:rPr>
        <w:t xml:space="preserve"> Supervised by : </w:t>
      </w:r>
      <w:proofErr w:type="spellStart"/>
      <w:r w:rsidRPr="00B604AB">
        <w:rPr>
          <w:rFonts w:ascii="Times New Roman" w:hAnsi="Times New Roman"/>
          <w:sz w:val="24"/>
          <w:szCs w:val="28"/>
        </w:rPr>
        <w:t>Dr.</w:t>
      </w:r>
      <w:proofErr w:type="spellEnd"/>
      <w:r w:rsidRPr="00B604AB">
        <w:rPr>
          <w:rFonts w:ascii="Times New Roman" w:hAnsi="Times New Roman"/>
          <w:sz w:val="24"/>
          <w:szCs w:val="28"/>
        </w:rPr>
        <w:t xml:space="preserve"> Ir. </w:t>
      </w:r>
      <w:r>
        <w:rPr>
          <w:rFonts w:ascii="Times New Roman" w:hAnsi="Times New Roman"/>
          <w:sz w:val="24"/>
          <w:szCs w:val="28"/>
        </w:rPr>
        <w:t xml:space="preserve">N. </w:t>
      </w:r>
      <w:proofErr w:type="spellStart"/>
      <w:r w:rsidRPr="00B604AB">
        <w:rPr>
          <w:rFonts w:ascii="Times New Roman" w:hAnsi="Times New Roman"/>
          <w:sz w:val="24"/>
          <w:szCs w:val="28"/>
        </w:rPr>
        <w:t>Bambang</w:t>
      </w:r>
      <w:proofErr w:type="spellEnd"/>
      <w:r w:rsidRPr="00B604AB">
        <w:rPr>
          <w:rFonts w:ascii="Times New Roman" w:hAnsi="Times New Roman"/>
          <w:sz w:val="24"/>
          <w:szCs w:val="28"/>
        </w:rPr>
        <w:t xml:space="preserve"> </w:t>
      </w:r>
      <w:proofErr w:type="spellStart"/>
      <w:r w:rsidRPr="00B604AB">
        <w:rPr>
          <w:rFonts w:ascii="Times New Roman" w:hAnsi="Times New Roman"/>
          <w:sz w:val="24"/>
          <w:szCs w:val="28"/>
        </w:rPr>
        <w:t>Eko</w:t>
      </w:r>
      <w:proofErr w:type="spellEnd"/>
      <w:r w:rsidRPr="00B604AB">
        <w:rPr>
          <w:rFonts w:ascii="Times New Roman" w:hAnsi="Times New Roman"/>
          <w:sz w:val="24"/>
          <w:szCs w:val="28"/>
        </w:rPr>
        <w:t xml:space="preserve"> </w:t>
      </w:r>
      <w:proofErr w:type="spellStart"/>
      <w:r w:rsidRPr="00B604AB">
        <w:rPr>
          <w:rFonts w:ascii="Times New Roman" w:hAnsi="Times New Roman"/>
          <w:sz w:val="24"/>
          <w:szCs w:val="28"/>
        </w:rPr>
        <w:t>Sulistiono</w:t>
      </w:r>
      <w:proofErr w:type="spellEnd"/>
      <w:r w:rsidRPr="00B604AB">
        <w:rPr>
          <w:rFonts w:ascii="Times New Roman" w:hAnsi="Times New Roman"/>
          <w:sz w:val="24"/>
          <w:szCs w:val="28"/>
        </w:rPr>
        <w:t xml:space="preserve">, </w:t>
      </w:r>
      <w:proofErr w:type="spellStart"/>
      <w:r w:rsidRPr="00B604AB">
        <w:rPr>
          <w:rFonts w:ascii="Times New Roman" w:hAnsi="Times New Roman"/>
          <w:sz w:val="24"/>
          <w:szCs w:val="28"/>
        </w:rPr>
        <w:t>Msi</w:t>
      </w:r>
      <w:proofErr w:type="spellEnd"/>
      <w:r w:rsidRPr="00B604AB">
        <w:rPr>
          <w:rFonts w:ascii="Times New Roman" w:hAnsi="Times New Roman"/>
          <w:sz w:val="24"/>
          <w:szCs w:val="28"/>
        </w:rPr>
        <w:t xml:space="preserve"> </w:t>
      </w:r>
      <w:r w:rsidRPr="00B604AB">
        <w:rPr>
          <w:rFonts w:ascii="Times New Roman" w:hAnsi="Times New Roman"/>
          <w:i/>
          <w:sz w:val="24"/>
          <w:szCs w:val="28"/>
          <w:lang w:val="id-ID"/>
        </w:rPr>
        <w:t xml:space="preserve">and </w:t>
      </w:r>
      <w:proofErr w:type="spellStart"/>
      <w:r w:rsidRPr="00B604AB">
        <w:rPr>
          <w:rFonts w:ascii="Times New Roman" w:hAnsi="Times New Roman"/>
          <w:sz w:val="24"/>
          <w:szCs w:val="28"/>
        </w:rPr>
        <w:t>Agus</w:t>
      </w:r>
      <w:proofErr w:type="spellEnd"/>
      <w:r w:rsidRPr="00B604AB">
        <w:rPr>
          <w:rFonts w:ascii="Times New Roman" w:hAnsi="Times New Roman"/>
          <w:sz w:val="24"/>
          <w:szCs w:val="28"/>
        </w:rPr>
        <w:t xml:space="preserve"> </w:t>
      </w:r>
      <w:proofErr w:type="spellStart"/>
      <w:r w:rsidRPr="00B604AB">
        <w:rPr>
          <w:rFonts w:ascii="Times New Roman" w:hAnsi="Times New Roman"/>
          <w:sz w:val="24"/>
          <w:szCs w:val="28"/>
        </w:rPr>
        <w:t>Supriono</w:t>
      </w:r>
      <w:proofErr w:type="spellEnd"/>
      <w:r w:rsidRPr="00B604AB">
        <w:rPr>
          <w:rFonts w:ascii="Times New Roman" w:hAnsi="Times New Roman"/>
          <w:sz w:val="24"/>
          <w:szCs w:val="28"/>
        </w:rPr>
        <w:t>, SP.</w:t>
      </w:r>
    </w:p>
    <w:p w:rsidR="00D32B65" w:rsidRPr="00B604AB" w:rsidRDefault="00D32B65" w:rsidP="00D32B65">
      <w:pPr>
        <w:spacing w:after="0" w:line="240" w:lineRule="auto"/>
        <w:jc w:val="center"/>
        <w:rPr>
          <w:rFonts w:ascii="Times New Roman" w:hAnsi="Times New Roman"/>
          <w:b/>
          <w:sz w:val="24"/>
          <w:szCs w:val="24"/>
        </w:rPr>
      </w:pPr>
    </w:p>
    <w:p w:rsidR="00D32B65" w:rsidRPr="00B604AB" w:rsidRDefault="00D32B65" w:rsidP="00D32B65">
      <w:pPr>
        <w:spacing w:after="0" w:line="240" w:lineRule="auto"/>
        <w:jc w:val="center"/>
        <w:rPr>
          <w:rFonts w:ascii="Times New Roman" w:hAnsi="Times New Roman"/>
          <w:b/>
          <w:sz w:val="24"/>
          <w:szCs w:val="24"/>
        </w:rPr>
      </w:pPr>
    </w:p>
    <w:p w:rsidR="00D32B65" w:rsidRPr="00B604AB" w:rsidRDefault="00D32B65" w:rsidP="00D32B65">
      <w:pPr>
        <w:spacing w:after="0" w:line="240" w:lineRule="auto"/>
        <w:jc w:val="center"/>
        <w:rPr>
          <w:rFonts w:ascii="Times New Roman" w:hAnsi="Times New Roman"/>
          <w:b/>
          <w:sz w:val="24"/>
          <w:szCs w:val="24"/>
        </w:rPr>
      </w:pPr>
      <w:proofErr w:type="spellStart"/>
      <w:r w:rsidRPr="00B604AB">
        <w:rPr>
          <w:rFonts w:ascii="Times New Roman" w:hAnsi="Times New Roman"/>
          <w:b/>
          <w:sz w:val="24"/>
          <w:szCs w:val="24"/>
        </w:rPr>
        <w:t>Deka</w:t>
      </w:r>
      <w:proofErr w:type="spellEnd"/>
      <w:r w:rsidRPr="00B604AB">
        <w:rPr>
          <w:rFonts w:ascii="Times New Roman" w:hAnsi="Times New Roman"/>
          <w:b/>
          <w:sz w:val="24"/>
          <w:szCs w:val="24"/>
        </w:rPr>
        <w:t xml:space="preserve"> </w:t>
      </w:r>
      <w:proofErr w:type="spellStart"/>
      <w:r w:rsidRPr="00B604AB">
        <w:rPr>
          <w:rFonts w:ascii="Times New Roman" w:hAnsi="Times New Roman"/>
          <w:b/>
          <w:sz w:val="24"/>
          <w:szCs w:val="24"/>
        </w:rPr>
        <w:t>Dewi</w:t>
      </w:r>
      <w:proofErr w:type="spellEnd"/>
      <w:r w:rsidRPr="00B604AB">
        <w:rPr>
          <w:rFonts w:ascii="Times New Roman" w:hAnsi="Times New Roman"/>
          <w:b/>
          <w:sz w:val="24"/>
          <w:szCs w:val="24"/>
        </w:rPr>
        <w:t xml:space="preserve"> Lestari</w:t>
      </w:r>
    </w:p>
    <w:p w:rsidR="00D32B65" w:rsidRPr="00B604AB" w:rsidRDefault="00D32B65" w:rsidP="00D32B65">
      <w:pPr>
        <w:pStyle w:val="ListParagraph"/>
        <w:spacing w:after="0" w:line="240" w:lineRule="auto"/>
        <w:ind w:left="0"/>
        <w:jc w:val="center"/>
        <w:rPr>
          <w:rFonts w:ascii="Times New Roman" w:hAnsi="Times New Roman"/>
          <w:b/>
          <w:i/>
          <w:sz w:val="24"/>
          <w:szCs w:val="24"/>
          <w:lang w:val="id-ID"/>
        </w:rPr>
      </w:pPr>
      <w:r w:rsidRPr="00B604AB">
        <w:rPr>
          <w:rFonts w:ascii="Times New Roman" w:hAnsi="Times New Roman"/>
          <w:b/>
          <w:i/>
          <w:sz w:val="24"/>
          <w:szCs w:val="24"/>
          <w:lang w:val="id-ID"/>
        </w:rPr>
        <w:t>Study Program of Seed Production Technique</w:t>
      </w:r>
    </w:p>
    <w:p w:rsidR="00D32B65" w:rsidRPr="006A28EF" w:rsidRDefault="00D32B65" w:rsidP="00D32B65">
      <w:pPr>
        <w:pStyle w:val="ListParagraph"/>
        <w:spacing w:after="0" w:line="240" w:lineRule="auto"/>
        <w:ind w:left="0"/>
        <w:jc w:val="center"/>
        <w:rPr>
          <w:rFonts w:ascii="Times New Roman" w:hAnsi="Times New Roman"/>
          <w:b/>
          <w:i/>
          <w:sz w:val="24"/>
          <w:szCs w:val="24"/>
        </w:rPr>
      </w:pPr>
      <w:r>
        <w:rPr>
          <w:rFonts w:ascii="Times New Roman" w:hAnsi="Times New Roman"/>
          <w:b/>
          <w:i/>
          <w:sz w:val="24"/>
          <w:szCs w:val="24"/>
          <w:lang w:val="id-ID"/>
        </w:rPr>
        <w:t>Department of Agriculur</w:t>
      </w:r>
      <w:r>
        <w:rPr>
          <w:rFonts w:ascii="Times New Roman" w:hAnsi="Times New Roman"/>
          <w:b/>
          <w:i/>
          <w:sz w:val="24"/>
          <w:szCs w:val="24"/>
        </w:rPr>
        <w:t>al Production</w:t>
      </w:r>
    </w:p>
    <w:p w:rsidR="00D32B65" w:rsidRPr="00B604AB" w:rsidRDefault="00D32B65" w:rsidP="00D32B65">
      <w:pPr>
        <w:pStyle w:val="ListParagraph"/>
        <w:spacing w:after="0" w:line="240" w:lineRule="auto"/>
        <w:ind w:left="0"/>
        <w:jc w:val="center"/>
        <w:rPr>
          <w:rFonts w:ascii="Times New Roman" w:hAnsi="Times New Roman"/>
          <w:sz w:val="24"/>
          <w:szCs w:val="24"/>
        </w:rPr>
      </w:pPr>
      <w:r w:rsidRPr="00B604AB">
        <w:rPr>
          <w:rFonts w:ascii="Times New Roman" w:hAnsi="Times New Roman"/>
          <w:sz w:val="24"/>
          <w:szCs w:val="24"/>
        </w:rPr>
        <w:t xml:space="preserve">Program </w:t>
      </w:r>
      <w:proofErr w:type="spellStart"/>
      <w:r w:rsidRPr="00B604AB">
        <w:rPr>
          <w:rFonts w:ascii="Times New Roman" w:hAnsi="Times New Roman"/>
          <w:sz w:val="24"/>
          <w:szCs w:val="24"/>
        </w:rPr>
        <w:t>Studi</w:t>
      </w:r>
      <w:proofErr w:type="spellEnd"/>
      <w:r w:rsidRPr="00B604AB">
        <w:rPr>
          <w:rFonts w:ascii="Times New Roman" w:hAnsi="Times New Roman"/>
          <w:sz w:val="24"/>
          <w:szCs w:val="24"/>
        </w:rPr>
        <w:t xml:space="preserve"> </w:t>
      </w:r>
      <w:proofErr w:type="spellStart"/>
      <w:r w:rsidRPr="00B604AB">
        <w:rPr>
          <w:rFonts w:ascii="Times New Roman" w:hAnsi="Times New Roman"/>
          <w:sz w:val="24"/>
          <w:szCs w:val="24"/>
        </w:rPr>
        <w:t>Teknik</w:t>
      </w:r>
      <w:proofErr w:type="spellEnd"/>
      <w:r w:rsidRPr="00B604AB">
        <w:rPr>
          <w:rFonts w:ascii="Times New Roman" w:hAnsi="Times New Roman"/>
          <w:sz w:val="24"/>
          <w:szCs w:val="24"/>
        </w:rPr>
        <w:t xml:space="preserve"> </w:t>
      </w:r>
      <w:proofErr w:type="spellStart"/>
      <w:r w:rsidRPr="00B604AB">
        <w:rPr>
          <w:rFonts w:ascii="Times New Roman" w:hAnsi="Times New Roman"/>
          <w:sz w:val="24"/>
          <w:szCs w:val="24"/>
        </w:rPr>
        <w:t>Produksi</w:t>
      </w:r>
      <w:proofErr w:type="spellEnd"/>
      <w:r w:rsidRPr="00B604AB">
        <w:rPr>
          <w:rFonts w:ascii="Times New Roman" w:hAnsi="Times New Roman"/>
          <w:sz w:val="24"/>
          <w:szCs w:val="24"/>
        </w:rPr>
        <w:t xml:space="preserve"> </w:t>
      </w:r>
      <w:proofErr w:type="spellStart"/>
      <w:r w:rsidRPr="00B604AB">
        <w:rPr>
          <w:rFonts w:ascii="Times New Roman" w:hAnsi="Times New Roman"/>
          <w:sz w:val="24"/>
          <w:szCs w:val="24"/>
        </w:rPr>
        <w:t>Benih</w:t>
      </w:r>
      <w:proofErr w:type="spellEnd"/>
    </w:p>
    <w:p w:rsidR="00D32B65" w:rsidRPr="00B604AB" w:rsidRDefault="00D32B65" w:rsidP="00D32B65">
      <w:pPr>
        <w:pStyle w:val="ListParagraph"/>
        <w:spacing w:after="0" w:line="240" w:lineRule="auto"/>
        <w:ind w:left="0"/>
        <w:jc w:val="center"/>
        <w:rPr>
          <w:rFonts w:ascii="Times New Roman" w:hAnsi="Times New Roman"/>
          <w:sz w:val="24"/>
          <w:szCs w:val="24"/>
        </w:rPr>
      </w:pPr>
      <w:proofErr w:type="spellStart"/>
      <w:r w:rsidRPr="00B604AB">
        <w:rPr>
          <w:rFonts w:ascii="Times New Roman" w:hAnsi="Times New Roman"/>
          <w:sz w:val="24"/>
          <w:szCs w:val="24"/>
        </w:rPr>
        <w:t>Jurusan</w:t>
      </w:r>
      <w:proofErr w:type="spellEnd"/>
      <w:r w:rsidRPr="00B604AB">
        <w:rPr>
          <w:rFonts w:ascii="Times New Roman" w:hAnsi="Times New Roman"/>
          <w:sz w:val="24"/>
          <w:szCs w:val="24"/>
        </w:rPr>
        <w:t xml:space="preserve"> </w:t>
      </w:r>
      <w:proofErr w:type="spellStart"/>
      <w:r w:rsidRPr="00B604AB">
        <w:rPr>
          <w:rFonts w:ascii="Times New Roman" w:hAnsi="Times New Roman"/>
          <w:sz w:val="24"/>
          <w:szCs w:val="24"/>
        </w:rPr>
        <w:t>Produksi</w:t>
      </w:r>
      <w:proofErr w:type="spellEnd"/>
      <w:r w:rsidRPr="00B604AB">
        <w:rPr>
          <w:rFonts w:ascii="Times New Roman" w:hAnsi="Times New Roman"/>
          <w:sz w:val="24"/>
          <w:szCs w:val="24"/>
        </w:rPr>
        <w:t xml:space="preserve"> </w:t>
      </w:r>
      <w:proofErr w:type="spellStart"/>
      <w:r w:rsidRPr="00B604AB">
        <w:rPr>
          <w:rFonts w:ascii="Times New Roman" w:hAnsi="Times New Roman"/>
          <w:sz w:val="24"/>
          <w:szCs w:val="24"/>
        </w:rPr>
        <w:t>Pertanian</w:t>
      </w:r>
      <w:proofErr w:type="spellEnd"/>
    </w:p>
    <w:p w:rsidR="00D32B65" w:rsidRPr="00B604AB" w:rsidRDefault="00D32B65" w:rsidP="00D32B65">
      <w:pPr>
        <w:pStyle w:val="ListParagraph"/>
        <w:spacing w:after="0" w:line="240" w:lineRule="auto"/>
        <w:ind w:left="0"/>
        <w:jc w:val="center"/>
        <w:rPr>
          <w:rFonts w:ascii="Times New Roman" w:hAnsi="Times New Roman"/>
          <w:sz w:val="24"/>
          <w:szCs w:val="24"/>
        </w:rPr>
      </w:pPr>
    </w:p>
    <w:p w:rsidR="00D32B65" w:rsidRPr="00B604AB" w:rsidRDefault="00D32B65" w:rsidP="00D32B65">
      <w:pPr>
        <w:pStyle w:val="ListParagraph"/>
        <w:spacing w:after="0" w:line="240" w:lineRule="auto"/>
        <w:ind w:left="0"/>
        <w:jc w:val="center"/>
        <w:rPr>
          <w:rFonts w:ascii="Times New Roman" w:hAnsi="Times New Roman"/>
          <w:i/>
          <w:sz w:val="24"/>
          <w:szCs w:val="24"/>
        </w:rPr>
      </w:pPr>
    </w:p>
    <w:p w:rsidR="00D32B65" w:rsidRPr="00895AED" w:rsidRDefault="00D32B65" w:rsidP="00D32B65">
      <w:pPr>
        <w:pStyle w:val="ListParagraph"/>
        <w:spacing w:after="0" w:line="240" w:lineRule="auto"/>
        <w:ind w:left="0"/>
        <w:jc w:val="center"/>
        <w:rPr>
          <w:rFonts w:ascii="Times New Roman" w:hAnsi="Times New Roman"/>
          <w:b/>
          <w:i/>
          <w:sz w:val="24"/>
          <w:szCs w:val="24"/>
          <w:lang w:val="id-ID"/>
        </w:rPr>
      </w:pPr>
      <w:r w:rsidRPr="00895AED">
        <w:rPr>
          <w:rFonts w:ascii="Times New Roman" w:hAnsi="Times New Roman"/>
          <w:b/>
          <w:i/>
          <w:sz w:val="24"/>
          <w:szCs w:val="24"/>
        </w:rPr>
        <w:t>ABSTRA</w:t>
      </w:r>
      <w:r w:rsidRPr="00895AED">
        <w:rPr>
          <w:rFonts w:ascii="Times New Roman" w:hAnsi="Times New Roman"/>
          <w:b/>
          <w:i/>
          <w:sz w:val="24"/>
          <w:szCs w:val="24"/>
          <w:lang w:val="id-ID"/>
        </w:rPr>
        <w:t>CT</w:t>
      </w:r>
    </w:p>
    <w:p w:rsidR="00D32B65" w:rsidRPr="00895AED" w:rsidRDefault="00D32B65" w:rsidP="00D32B65">
      <w:pPr>
        <w:spacing w:after="0" w:line="240" w:lineRule="auto"/>
        <w:jc w:val="center"/>
        <w:rPr>
          <w:rFonts w:ascii="Times New Roman" w:hAnsi="Times New Roman"/>
          <w:b/>
          <w:sz w:val="24"/>
          <w:szCs w:val="24"/>
          <w:lang w:val="id-ID"/>
        </w:rPr>
      </w:pPr>
    </w:p>
    <w:p w:rsidR="00D32B65" w:rsidRPr="00895AED" w:rsidRDefault="00D32B65" w:rsidP="00D32B65">
      <w:pPr>
        <w:spacing w:after="0" w:line="240" w:lineRule="auto"/>
        <w:jc w:val="both"/>
        <w:rPr>
          <w:rFonts w:ascii="Times New Roman" w:hAnsi="Times New Roman"/>
          <w:i/>
          <w:sz w:val="24"/>
          <w:lang w:val="id-ID"/>
        </w:rPr>
      </w:pPr>
      <w:r w:rsidRPr="00895AED">
        <w:rPr>
          <w:rFonts w:ascii="Times New Roman" w:hAnsi="Times New Roman"/>
          <w:i/>
          <w:sz w:val="24"/>
          <w:lang w:val="id-ID"/>
        </w:rPr>
        <w:t xml:space="preserve">Seed Quality Test is one method to determine the viability and vigor of the seed. One of problem on seed procurement is determine how to select high physiological quality seed that related with seed size. Maize seed (Zea mays </w:t>
      </w:r>
      <w:r w:rsidRPr="00895AED">
        <w:rPr>
          <w:rFonts w:ascii="Times New Roman" w:hAnsi="Times New Roman"/>
          <w:sz w:val="24"/>
          <w:lang w:val="id-ID"/>
        </w:rPr>
        <w:t>L</w:t>
      </w:r>
      <w:r w:rsidRPr="00895AED">
        <w:rPr>
          <w:rFonts w:ascii="Times New Roman" w:hAnsi="Times New Roman"/>
          <w:i/>
          <w:sz w:val="24"/>
          <w:lang w:val="id-ID"/>
        </w:rPr>
        <w:t xml:space="preserve">.) has a various size of seed, there are big, medium and small size. </w:t>
      </w:r>
      <w:r w:rsidRPr="00895AED">
        <w:rPr>
          <w:rFonts w:ascii="Times New Roman" w:hAnsi="Times New Roman"/>
          <w:i/>
          <w:sz w:val="24"/>
          <w:szCs w:val="24"/>
          <w:lang w:val="id-ID"/>
        </w:rPr>
        <w:t xml:space="preserve">This research aims to determine the best strains and seed size toward quality of hybrid maize seed. this research was conducted in December 2018 to January 2019 in Kanigoro Village, Pagelaran, Malang Regency. This research was using </w:t>
      </w:r>
      <w:r>
        <w:rPr>
          <w:rFonts w:ascii="Times New Roman" w:hAnsi="Times New Roman"/>
          <w:i/>
          <w:sz w:val="24"/>
          <w:szCs w:val="24"/>
          <w:lang w:val="id-ID"/>
        </w:rPr>
        <w:t>faktor</w:t>
      </w:r>
      <w:r w:rsidRPr="00895AED">
        <w:rPr>
          <w:rFonts w:ascii="Times New Roman" w:hAnsi="Times New Roman"/>
          <w:i/>
          <w:sz w:val="24"/>
          <w:szCs w:val="24"/>
          <w:lang w:val="id-ID"/>
        </w:rPr>
        <w:t xml:space="preserve">ial Randomized Complete Block Design (RCBD) with 2 </w:t>
      </w:r>
      <w:r>
        <w:rPr>
          <w:rFonts w:ascii="Times New Roman" w:hAnsi="Times New Roman"/>
          <w:i/>
          <w:sz w:val="24"/>
          <w:szCs w:val="24"/>
          <w:lang w:val="id-ID"/>
        </w:rPr>
        <w:t>faktor</w:t>
      </w:r>
      <w:r w:rsidRPr="00895AED">
        <w:rPr>
          <w:rFonts w:ascii="Times New Roman" w:hAnsi="Times New Roman"/>
          <w:i/>
          <w:sz w:val="24"/>
          <w:szCs w:val="24"/>
          <w:lang w:val="id-ID"/>
        </w:rPr>
        <w:t xml:space="preserve">s and 4 replications. The first </w:t>
      </w:r>
      <w:r>
        <w:rPr>
          <w:rFonts w:ascii="Times New Roman" w:hAnsi="Times New Roman"/>
          <w:i/>
          <w:sz w:val="24"/>
          <w:szCs w:val="24"/>
          <w:lang w:val="id-ID"/>
        </w:rPr>
        <w:t>faktor</w:t>
      </w:r>
      <w:r w:rsidRPr="00895AED">
        <w:rPr>
          <w:rFonts w:ascii="Times New Roman" w:hAnsi="Times New Roman"/>
          <w:i/>
          <w:sz w:val="24"/>
          <w:szCs w:val="24"/>
          <w:lang w:val="id-ID"/>
        </w:rPr>
        <w:t xml:space="preserve"> was strains consisted 2 levels there were Syn 103 (</w:t>
      </w:r>
      <w:r w:rsidRPr="00895AED">
        <w:rPr>
          <w:rFonts w:ascii="Times New Roman" w:hAnsi="Times New Roman"/>
          <w:i/>
          <w:sz w:val="24"/>
          <w:szCs w:val="24"/>
        </w:rPr>
        <w:t>G</w:t>
      </w:r>
      <w:r w:rsidRPr="00895AED">
        <w:rPr>
          <w:rFonts w:ascii="Times New Roman" w:hAnsi="Times New Roman"/>
          <w:i/>
          <w:sz w:val="24"/>
          <w:szCs w:val="24"/>
          <w:vertAlign w:val="subscript"/>
          <w:lang w:val="id-ID"/>
        </w:rPr>
        <w:t>1</w:t>
      </w:r>
      <w:r w:rsidRPr="00895AED">
        <w:rPr>
          <w:rFonts w:ascii="Times New Roman" w:hAnsi="Times New Roman"/>
          <w:i/>
          <w:sz w:val="24"/>
          <w:szCs w:val="24"/>
          <w:lang w:val="id-ID"/>
        </w:rPr>
        <w:t>) and Syn 105 (</w:t>
      </w:r>
      <w:r w:rsidRPr="00895AED">
        <w:rPr>
          <w:rFonts w:ascii="Times New Roman" w:hAnsi="Times New Roman"/>
          <w:i/>
          <w:sz w:val="24"/>
          <w:szCs w:val="24"/>
        </w:rPr>
        <w:t>G</w:t>
      </w:r>
      <w:r w:rsidRPr="00895AED">
        <w:rPr>
          <w:rFonts w:ascii="Times New Roman" w:hAnsi="Times New Roman"/>
          <w:i/>
          <w:sz w:val="24"/>
          <w:szCs w:val="24"/>
          <w:vertAlign w:val="subscript"/>
          <w:lang w:val="id-ID"/>
        </w:rPr>
        <w:t>2</w:t>
      </w:r>
      <w:r w:rsidRPr="00895AED">
        <w:rPr>
          <w:rFonts w:ascii="Times New Roman" w:hAnsi="Times New Roman"/>
          <w:i/>
          <w:sz w:val="24"/>
          <w:szCs w:val="24"/>
          <w:lang w:val="id-ID"/>
        </w:rPr>
        <w:t xml:space="preserve">). The second </w:t>
      </w:r>
      <w:r>
        <w:rPr>
          <w:rFonts w:ascii="Times New Roman" w:hAnsi="Times New Roman"/>
          <w:i/>
          <w:sz w:val="24"/>
          <w:szCs w:val="24"/>
          <w:lang w:val="id-ID"/>
        </w:rPr>
        <w:t>faktor</w:t>
      </w:r>
      <w:r w:rsidRPr="00895AED">
        <w:rPr>
          <w:rFonts w:ascii="Times New Roman" w:hAnsi="Times New Roman"/>
          <w:i/>
          <w:sz w:val="24"/>
          <w:szCs w:val="24"/>
          <w:lang w:val="id-ID"/>
        </w:rPr>
        <w:t xml:space="preserve"> was seed size consisted 3 levels, there were Big size (</w:t>
      </w:r>
      <w:r w:rsidRPr="00895AED">
        <w:rPr>
          <w:rFonts w:ascii="Times New Roman" w:hAnsi="Times New Roman"/>
          <w:i/>
          <w:sz w:val="24"/>
          <w:szCs w:val="24"/>
        </w:rPr>
        <w:t>U</w:t>
      </w:r>
      <w:r w:rsidRPr="00895AED">
        <w:rPr>
          <w:rFonts w:ascii="Times New Roman" w:hAnsi="Times New Roman"/>
          <w:i/>
          <w:sz w:val="24"/>
          <w:szCs w:val="24"/>
          <w:lang w:val="id-ID"/>
        </w:rPr>
        <w:t>1), Medium size (</w:t>
      </w:r>
      <w:r w:rsidRPr="00895AED">
        <w:rPr>
          <w:rFonts w:ascii="Times New Roman" w:hAnsi="Times New Roman"/>
          <w:i/>
          <w:sz w:val="24"/>
          <w:szCs w:val="24"/>
        </w:rPr>
        <w:t>U</w:t>
      </w:r>
      <w:r w:rsidRPr="00895AED">
        <w:rPr>
          <w:rFonts w:ascii="Times New Roman" w:hAnsi="Times New Roman"/>
          <w:i/>
          <w:sz w:val="24"/>
          <w:szCs w:val="24"/>
          <w:vertAlign w:val="subscript"/>
          <w:lang w:val="id-ID"/>
        </w:rPr>
        <w:t>2</w:t>
      </w:r>
      <w:r w:rsidRPr="00895AED">
        <w:rPr>
          <w:rFonts w:ascii="Times New Roman" w:hAnsi="Times New Roman"/>
          <w:i/>
          <w:sz w:val="24"/>
          <w:szCs w:val="24"/>
          <w:lang w:val="id-ID"/>
        </w:rPr>
        <w:t>) and small size (</w:t>
      </w:r>
      <w:r w:rsidRPr="00895AED">
        <w:rPr>
          <w:rFonts w:ascii="Times New Roman" w:hAnsi="Times New Roman"/>
          <w:i/>
          <w:sz w:val="24"/>
          <w:szCs w:val="24"/>
        </w:rPr>
        <w:t>U</w:t>
      </w:r>
      <w:r w:rsidRPr="00895AED">
        <w:rPr>
          <w:rFonts w:ascii="Times New Roman" w:hAnsi="Times New Roman"/>
          <w:i/>
          <w:sz w:val="24"/>
          <w:szCs w:val="24"/>
          <w:vertAlign w:val="subscript"/>
          <w:lang w:val="id-ID"/>
        </w:rPr>
        <w:t>3</w:t>
      </w:r>
      <w:r w:rsidRPr="00895AED">
        <w:rPr>
          <w:rFonts w:ascii="Times New Roman" w:hAnsi="Times New Roman"/>
          <w:i/>
          <w:sz w:val="24"/>
          <w:szCs w:val="24"/>
          <w:lang w:val="id-ID"/>
        </w:rPr>
        <w:t>). The data was analyzed by using f Test (ANOVA) and followed by BNT 5%. The result of this research shows that  there is an interaction between strains seed size. The best interaction is Syn 02 and big seed size (</w:t>
      </w:r>
      <w:r w:rsidRPr="00895AED">
        <w:rPr>
          <w:rFonts w:ascii="Times New Roman" w:hAnsi="Times New Roman"/>
          <w:i/>
          <w:sz w:val="24"/>
          <w:szCs w:val="24"/>
        </w:rPr>
        <w:t>G</w:t>
      </w:r>
      <w:r w:rsidRPr="00895AED">
        <w:rPr>
          <w:rFonts w:ascii="Times New Roman" w:hAnsi="Times New Roman"/>
          <w:i/>
          <w:sz w:val="24"/>
          <w:szCs w:val="24"/>
          <w:vertAlign w:val="subscript"/>
          <w:lang w:val="id-ID"/>
        </w:rPr>
        <w:t>2</w:t>
      </w:r>
      <w:r w:rsidRPr="00895AED">
        <w:rPr>
          <w:rFonts w:ascii="Times New Roman" w:hAnsi="Times New Roman"/>
          <w:i/>
          <w:sz w:val="24"/>
          <w:szCs w:val="24"/>
        </w:rPr>
        <w:t>U</w:t>
      </w:r>
      <w:r w:rsidRPr="00895AED">
        <w:rPr>
          <w:rFonts w:ascii="Times New Roman" w:hAnsi="Times New Roman"/>
          <w:i/>
          <w:sz w:val="24"/>
          <w:szCs w:val="24"/>
          <w:vertAlign w:val="subscript"/>
          <w:lang w:val="id-ID"/>
        </w:rPr>
        <w:t>1</w:t>
      </w:r>
      <w:r w:rsidRPr="00895AED">
        <w:rPr>
          <w:rFonts w:ascii="Times New Roman" w:hAnsi="Times New Roman"/>
          <w:i/>
          <w:sz w:val="24"/>
          <w:szCs w:val="24"/>
          <w:lang w:val="id-ID"/>
        </w:rPr>
        <w:t xml:space="preserve">) on seed viability with value of </w:t>
      </w:r>
      <w:r w:rsidRPr="00895AED">
        <w:rPr>
          <w:rFonts w:ascii="Times New Roman" w:hAnsi="Times New Roman"/>
          <w:i/>
          <w:sz w:val="24"/>
          <w:szCs w:val="24"/>
        </w:rPr>
        <w:t>95,00</w:t>
      </w:r>
      <w:r w:rsidRPr="00895AED">
        <w:rPr>
          <w:rFonts w:ascii="Times New Roman" w:hAnsi="Times New Roman"/>
          <w:i/>
          <w:sz w:val="24"/>
          <w:szCs w:val="24"/>
          <w:lang w:val="id-ID"/>
        </w:rPr>
        <w:t>%, and on growth simulatneously with value of 85,25%.</w:t>
      </w:r>
    </w:p>
    <w:p w:rsidR="00D32B65" w:rsidRPr="00B604AB" w:rsidRDefault="00D32B65" w:rsidP="00D32B65">
      <w:pPr>
        <w:spacing w:after="0" w:line="240" w:lineRule="auto"/>
        <w:jc w:val="both"/>
        <w:rPr>
          <w:rFonts w:ascii="Times New Roman" w:hAnsi="Times New Roman"/>
          <w:i/>
          <w:sz w:val="24"/>
          <w:szCs w:val="24"/>
          <w:lang w:val="id-ID"/>
        </w:rPr>
      </w:pPr>
    </w:p>
    <w:p w:rsidR="00D32B65" w:rsidRPr="00B604AB" w:rsidRDefault="00D32B65" w:rsidP="00D32B65">
      <w:pPr>
        <w:spacing w:after="0" w:line="240" w:lineRule="auto"/>
        <w:jc w:val="both"/>
        <w:rPr>
          <w:rFonts w:ascii="Times New Roman" w:hAnsi="Times New Roman"/>
          <w:i/>
          <w:sz w:val="24"/>
          <w:szCs w:val="24"/>
          <w:lang w:val="id-ID"/>
        </w:rPr>
      </w:pPr>
    </w:p>
    <w:p w:rsidR="00D32B65" w:rsidRPr="00B604AB" w:rsidRDefault="00D32B65" w:rsidP="00D32B65">
      <w:pPr>
        <w:spacing w:after="0" w:line="240" w:lineRule="auto"/>
        <w:jc w:val="both"/>
        <w:rPr>
          <w:rFonts w:ascii="Times New Roman" w:hAnsi="Times New Roman"/>
          <w:i/>
          <w:sz w:val="24"/>
          <w:szCs w:val="24"/>
          <w:lang w:val="id-ID"/>
        </w:rPr>
      </w:pPr>
      <w:r w:rsidRPr="00B604AB">
        <w:rPr>
          <w:rFonts w:ascii="Times New Roman" w:hAnsi="Times New Roman"/>
          <w:b/>
          <w:i/>
          <w:sz w:val="24"/>
          <w:szCs w:val="24"/>
          <w:lang w:val="id-ID"/>
        </w:rPr>
        <w:t xml:space="preserve">Key words : </w:t>
      </w:r>
      <w:r w:rsidRPr="00B604AB">
        <w:rPr>
          <w:rFonts w:ascii="Times New Roman" w:hAnsi="Times New Roman"/>
          <w:i/>
          <w:sz w:val="24"/>
          <w:szCs w:val="24"/>
          <w:lang w:val="id-ID"/>
        </w:rPr>
        <w:t>Maize, Seed Size, Strains</w:t>
      </w: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Pr="00B604AB" w:rsidRDefault="00D32B65" w:rsidP="00D32B65">
      <w:pPr>
        <w:spacing w:after="0" w:line="240" w:lineRule="auto"/>
        <w:jc w:val="both"/>
        <w:rPr>
          <w:rFonts w:ascii="Times New Roman" w:hAnsi="Times New Roman"/>
          <w:sz w:val="24"/>
          <w:szCs w:val="24"/>
          <w:lang w:val="id-ID"/>
        </w:rPr>
      </w:pPr>
    </w:p>
    <w:p w:rsidR="00D32B65" w:rsidRDefault="00D32B65" w:rsidP="00D32B65">
      <w:pPr>
        <w:spacing w:after="0" w:line="240" w:lineRule="auto"/>
        <w:jc w:val="both"/>
        <w:rPr>
          <w:rFonts w:ascii="Times New Roman" w:hAnsi="Times New Roman"/>
          <w:sz w:val="24"/>
          <w:szCs w:val="24"/>
        </w:rPr>
      </w:pPr>
    </w:p>
    <w:p w:rsidR="00D32B65" w:rsidRDefault="00D32B65" w:rsidP="00D32B65">
      <w:pPr>
        <w:spacing w:after="0" w:line="240" w:lineRule="auto"/>
        <w:jc w:val="both"/>
        <w:rPr>
          <w:rFonts w:ascii="Times New Roman" w:hAnsi="Times New Roman"/>
          <w:sz w:val="24"/>
          <w:szCs w:val="24"/>
        </w:rPr>
      </w:pPr>
    </w:p>
    <w:p w:rsidR="00C46CE6" w:rsidRPr="00D32B65" w:rsidRDefault="00C46CE6" w:rsidP="00D32B65">
      <w:pPr>
        <w:spacing w:after="0"/>
        <w:rPr>
          <w:rFonts w:ascii="Times New Roman" w:hAnsi="Times New Roman"/>
          <w:sz w:val="24"/>
        </w:rPr>
      </w:pPr>
      <w:bookmarkStart w:id="0" w:name="_GoBack"/>
      <w:bookmarkEnd w:id="0"/>
    </w:p>
    <w:sectPr w:rsidR="00C46CE6" w:rsidRPr="00D32B65" w:rsidSect="00D32B65">
      <w:footerReference w:type="default" r:id="rId7"/>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D9" w:rsidRDefault="00265DD9" w:rsidP="00D32B65">
      <w:pPr>
        <w:spacing w:after="0" w:line="240" w:lineRule="auto"/>
      </w:pPr>
      <w:r>
        <w:separator/>
      </w:r>
    </w:p>
  </w:endnote>
  <w:endnote w:type="continuationSeparator" w:id="0">
    <w:p w:rsidR="00265DD9" w:rsidRDefault="00265DD9" w:rsidP="00D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073893097"/>
      <w:docPartObj>
        <w:docPartGallery w:val="Page Numbers (Bottom of Page)"/>
        <w:docPartUnique/>
      </w:docPartObj>
    </w:sdtPr>
    <w:sdtEndPr>
      <w:rPr>
        <w:noProof/>
      </w:rPr>
    </w:sdtEndPr>
    <w:sdtContent>
      <w:p w:rsidR="00D32B65" w:rsidRPr="00D32B65" w:rsidRDefault="00D32B65">
        <w:pPr>
          <w:pStyle w:val="Footer"/>
          <w:jc w:val="center"/>
          <w:rPr>
            <w:rFonts w:ascii="Times New Roman" w:hAnsi="Times New Roman"/>
            <w:sz w:val="24"/>
          </w:rPr>
        </w:pPr>
        <w:r w:rsidRPr="00D32B65">
          <w:rPr>
            <w:rFonts w:ascii="Times New Roman" w:hAnsi="Times New Roman"/>
            <w:sz w:val="24"/>
          </w:rPr>
          <w:fldChar w:fldCharType="begin"/>
        </w:r>
        <w:r w:rsidRPr="00D32B65">
          <w:rPr>
            <w:rFonts w:ascii="Times New Roman" w:hAnsi="Times New Roman"/>
            <w:sz w:val="24"/>
          </w:rPr>
          <w:instrText xml:space="preserve"> PAGE   \* MERGEFORMAT </w:instrText>
        </w:r>
        <w:r w:rsidRPr="00D32B65">
          <w:rPr>
            <w:rFonts w:ascii="Times New Roman" w:hAnsi="Times New Roman"/>
            <w:sz w:val="24"/>
          </w:rPr>
          <w:fldChar w:fldCharType="separate"/>
        </w:r>
        <w:r>
          <w:rPr>
            <w:rFonts w:ascii="Times New Roman" w:hAnsi="Times New Roman"/>
            <w:noProof/>
            <w:sz w:val="24"/>
          </w:rPr>
          <w:t>vii</w:t>
        </w:r>
        <w:r w:rsidRPr="00D32B65">
          <w:rPr>
            <w:rFonts w:ascii="Times New Roman" w:hAnsi="Times New Roman"/>
            <w:noProof/>
            <w:sz w:val="24"/>
          </w:rPr>
          <w:fldChar w:fldCharType="end"/>
        </w:r>
      </w:p>
    </w:sdtContent>
  </w:sdt>
  <w:p w:rsidR="00D32B65" w:rsidRPr="00D32B65" w:rsidRDefault="00D32B65">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D9" w:rsidRDefault="00265DD9" w:rsidP="00D32B65">
      <w:pPr>
        <w:spacing w:after="0" w:line="240" w:lineRule="auto"/>
      </w:pPr>
      <w:r>
        <w:separator/>
      </w:r>
    </w:p>
  </w:footnote>
  <w:footnote w:type="continuationSeparator" w:id="0">
    <w:p w:rsidR="00265DD9" w:rsidRDefault="00265DD9" w:rsidP="00D32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65"/>
    <w:rsid w:val="00265DD9"/>
    <w:rsid w:val="00C46CE6"/>
    <w:rsid w:val="00D32B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65"/>
    <w:rPr>
      <w:rFonts w:ascii="Calibri" w:eastAsia="Times New Roman" w:hAnsi="Calibri" w:cs="Times New Roman"/>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2B65"/>
    <w:pPr>
      <w:ind w:left="720"/>
      <w:contextualSpacing/>
    </w:pPr>
  </w:style>
  <w:style w:type="character" w:customStyle="1" w:styleId="ListParagraphChar">
    <w:name w:val="List Paragraph Char"/>
    <w:basedOn w:val="DefaultParagraphFont"/>
    <w:link w:val="ListParagraph"/>
    <w:uiPriority w:val="34"/>
    <w:locked/>
    <w:rsid w:val="00D32B65"/>
    <w:rPr>
      <w:rFonts w:ascii="Calibri" w:eastAsia="Times New Roman" w:hAnsi="Calibri" w:cs="Times New Roman"/>
      <w:lang w:eastAsia="en-ID"/>
    </w:rPr>
  </w:style>
  <w:style w:type="paragraph" w:styleId="Header">
    <w:name w:val="header"/>
    <w:basedOn w:val="Normal"/>
    <w:link w:val="HeaderChar"/>
    <w:uiPriority w:val="99"/>
    <w:unhideWhenUsed/>
    <w:rsid w:val="00D3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65"/>
    <w:rPr>
      <w:rFonts w:ascii="Calibri" w:eastAsia="Times New Roman" w:hAnsi="Calibri" w:cs="Times New Roman"/>
      <w:lang w:eastAsia="en-ID"/>
    </w:rPr>
  </w:style>
  <w:style w:type="paragraph" w:styleId="Footer">
    <w:name w:val="footer"/>
    <w:basedOn w:val="Normal"/>
    <w:link w:val="FooterChar"/>
    <w:uiPriority w:val="99"/>
    <w:unhideWhenUsed/>
    <w:rsid w:val="00D3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65"/>
    <w:rPr>
      <w:rFonts w:ascii="Calibri" w:eastAsia="Times New Roman" w:hAnsi="Calibri" w:cs="Times New Roman"/>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65"/>
    <w:rPr>
      <w:rFonts w:ascii="Calibri" w:eastAsia="Times New Roman" w:hAnsi="Calibri" w:cs="Times New Roman"/>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2B65"/>
    <w:pPr>
      <w:ind w:left="720"/>
      <w:contextualSpacing/>
    </w:pPr>
  </w:style>
  <w:style w:type="character" w:customStyle="1" w:styleId="ListParagraphChar">
    <w:name w:val="List Paragraph Char"/>
    <w:basedOn w:val="DefaultParagraphFont"/>
    <w:link w:val="ListParagraph"/>
    <w:uiPriority w:val="34"/>
    <w:locked/>
    <w:rsid w:val="00D32B65"/>
    <w:rPr>
      <w:rFonts w:ascii="Calibri" w:eastAsia="Times New Roman" w:hAnsi="Calibri" w:cs="Times New Roman"/>
      <w:lang w:eastAsia="en-ID"/>
    </w:rPr>
  </w:style>
  <w:style w:type="paragraph" w:styleId="Header">
    <w:name w:val="header"/>
    <w:basedOn w:val="Normal"/>
    <w:link w:val="HeaderChar"/>
    <w:uiPriority w:val="99"/>
    <w:unhideWhenUsed/>
    <w:rsid w:val="00D3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65"/>
    <w:rPr>
      <w:rFonts w:ascii="Calibri" w:eastAsia="Times New Roman" w:hAnsi="Calibri" w:cs="Times New Roman"/>
      <w:lang w:eastAsia="en-ID"/>
    </w:rPr>
  </w:style>
  <w:style w:type="paragraph" w:styleId="Footer">
    <w:name w:val="footer"/>
    <w:basedOn w:val="Normal"/>
    <w:link w:val="FooterChar"/>
    <w:uiPriority w:val="99"/>
    <w:unhideWhenUsed/>
    <w:rsid w:val="00D3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65"/>
    <w:rPr>
      <w:rFonts w:ascii="Calibri" w:eastAsia="Times New Roman" w:hAnsi="Calibri" w:cs="Times New Roman"/>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2019-11-03T23:06:00Z</dcterms:created>
  <dcterms:modified xsi:type="dcterms:W3CDTF">2019-11-03T23:08:00Z</dcterms:modified>
</cp:coreProperties>
</file>