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4" w:rsidRPr="002B6B53" w:rsidRDefault="002F3E64" w:rsidP="002F3E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B53">
        <w:rPr>
          <w:rFonts w:ascii="Times New Roman" w:hAnsi="Times New Roman"/>
          <w:b/>
          <w:sz w:val="24"/>
          <w:szCs w:val="24"/>
        </w:rPr>
        <w:t>BAB 1. PENDAHULUAN</w:t>
      </w:r>
    </w:p>
    <w:p w:rsidR="002F3E64" w:rsidRPr="002B6B53" w:rsidRDefault="002F3E64" w:rsidP="002F3E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64" w:rsidRPr="002B6B53" w:rsidRDefault="002F3E64" w:rsidP="002F3E6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3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2F3E64" w:rsidRPr="002B6B53" w:rsidRDefault="002F3E64" w:rsidP="002F3E64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6B53">
        <w:rPr>
          <w:rFonts w:ascii="Times New Roman" w:hAnsi="Times New Roman"/>
          <w:sz w:val="24"/>
        </w:rPr>
        <w:t xml:space="preserve">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atau biasa disebut es krim merupakan minuman yang sangat digemari oleh banyak kalangan dan biasanya  dapat diperoleh di pedagang-pedagang keliling maupun minimarket. Cara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ini adalah dengan cara memutar-mutar tabung atau wadah dari bahan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</w:t>
      </w:r>
      <w:r w:rsidRPr="002B6B53">
        <w:rPr>
          <w:rFonts w:ascii="Times New Roman" w:hAnsi="Times New Roman"/>
          <w:sz w:val="24"/>
        </w:rPr>
        <w:t xml:space="preserve">roses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yang biasa dijual oleh para pedagang biasanya memiliki waktu yang relatif lama karena menggunakan bahan yang lebih banyak. Namun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yang masih </w:t>
      </w:r>
      <w:r>
        <w:rPr>
          <w:rFonts w:ascii="Times New Roman" w:hAnsi="Times New Roman"/>
          <w:sz w:val="24"/>
        </w:rPr>
        <w:t>menggunakan</w:t>
      </w:r>
      <w:r w:rsidRPr="002B6B53">
        <w:rPr>
          <w:rFonts w:ascii="Times New Roman" w:hAnsi="Times New Roman"/>
          <w:sz w:val="24"/>
        </w:rPr>
        <w:t xml:space="preserve"> cara manual, pedagang akan cepat merasa kelelahan. </w:t>
      </w:r>
    </w:p>
    <w:p w:rsidR="002F3E64" w:rsidRPr="002B6B53" w:rsidRDefault="002F3E64" w:rsidP="002F3E6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B6B53">
        <w:rPr>
          <w:rFonts w:ascii="Times New Roman" w:hAnsi="Times New Roman"/>
          <w:sz w:val="24"/>
        </w:rPr>
        <w:tab/>
        <w:t xml:space="preserve">Proses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biasanya dengan menaruh bahan ke dalam tabung lalu memutar tabung tersebut hingga terbentuk es krim. Pemutaran bisa dilakukan secara berkala agar pembekuan </w:t>
      </w:r>
      <w:r>
        <w:rPr>
          <w:rFonts w:ascii="Times New Roman" w:hAnsi="Times New Roman"/>
          <w:sz w:val="24"/>
        </w:rPr>
        <w:t>adonna</w:t>
      </w:r>
      <w:r w:rsidRPr="002B6B53">
        <w:rPr>
          <w:rFonts w:ascii="Times New Roman" w:hAnsi="Times New Roman"/>
          <w:sz w:val="24"/>
        </w:rPr>
        <w:t xml:space="preserve">es krim dapat merata ata tidak hanya pada dinding tabung saja.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manual yang masih memerlukan waktu yang lama, mengakibatkan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sulit didapatkan pada hari-hari besar seperti hari raya dan hari-hari besar lainnya. Maka diperlukan alat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skala rumah tangga agar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dapat dibuat sendiri dalam keluarga yang efisien.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secara manual juga mengakibatkan hasil produksi menjadi kurang halus dan kapasitas produksinya tidak besar. Sehingga diperlukan alat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yang lebih efisien dan meringankan </w:t>
      </w:r>
      <w:r>
        <w:rPr>
          <w:rFonts w:ascii="Times New Roman" w:hAnsi="Times New Roman"/>
          <w:sz w:val="24"/>
        </w:rPr>
        <w:t>rumah tangga</w:t>
      </w:r>
      <w:r w:rsidRPr="002B6B53">
        <w:rPr>
          <w:rFonts w:ascii="Times New Roman" w:hAnsi="Times New Roman"/>
          <w:sz w:val="24"/>
        </w:rPr>
        <w:t xml:space="preserve"> dalam membuat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>.</w:t>
      </w:r>
    </w:p>
    <w:p w:rsidR="002F3E64" w:rsidRPr="002B6B53" w:rsidRDefault="002F3E64" w:rsidP="002F3E6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B6B53">
        <w:rPr>
          <w:rFonts w:ascii="Times New Roman" w:hAnsi="Times New Roman"/>
          <w:sz w:val="24"/>
        </w:rPr>
        <w:tab/>
        <w:t xml:space="preserve">Dengan adanya alat pembuat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skala rumah tangga dengan tabung horizontal yang dilengkapi oleh pemutar pada bagian samping tabung, maka pemutaran alat pada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adonna</w:t>
      </w:r>
      <w:r w:rsidRPr="002B6B53">
        <w:rPr>
          <w:rFonts w:ascii="Times New Roman" w:hAnsi="Times New Roman"/>
          <w:sz w:val="24"/>
        </w:rPr>
        <w:t xml:space="preserve">akan lebih mudah dan mengurangi  rasa lelah dibandingkan dengan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secara manual. Para perajin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rumahan diharapkan akan mengenal dan mengetahui alat ini agar </w:t>
      </w:r>
      <w:r>
        <w:rPr>
          <w:rFonts w:ascii="Times New Roman" w:hAnsi="Times New Roman"/>
          <w:sz w:val="24"/>
        </w:rPr>
        <w:t>pembuatna</w:t>
      </w:r>
      <w:r w:rsidRPr="002B6B53">
        <w:rPr>
          <w:rFonts w:ascii="Times New Roman" w:hAnsi="Times New Roman"/>
          <w:sz w:val="24"/>
        </w:rPr>
        <w:t xml:space="preserve"> es </w:t>
      </w:r>
      <w:r>
        <w:rPr>
          <w:rFonts w:ascii="Times New Roman" w:hAnsi="Times New Roman"/>
          <w:sz w:val="24"/>
        </w:rPr>
        <w:t>putre</w:t>
      </w:r>
      <w:r w:rsidRPr="002B6B53">
        <w:rPr>
          <w:rFonts w:ascii="Times New Roman" w:hAnsi="Times New Roman"/>
          <w:sz w:val="24"/>
        </w:rPr>
        <w:t xml:space="preserve"> dapat lebih efisien.</w:t>
      </w:r>
    </w:p>
    <w:p w:rsidR="002F3E64" w:rsidRDefault="002F3E64">
      <w:pPr>
        <w:sectPr w:rsidR="002F3E64" w:rsidSect="008D48AC">
          <w:footerReference w:type="default" r:id="rId8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bookmarkStart w:id="0" w:name="_GoBack"/>
      <w:bookmarkEnd w:id="0"/>
    </w:p>
    <w:p w:rsidR="002F3E64" w:rsidRPr="002B6B53" w:rsidRDefault="002F3E64" w:rsidP="002F3E64">
      <w:pPr>
        <w:pStyle w:val="ListParagraph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3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2F3E64" w:rsidRPr="002B6B53" w:rsidRDefault="002F3E64" w:rsidP="002F3E64">
      <w:pPr>
        <w:pStyle w:val="ListParagraph"/>
        <w:numPr>
          <w:ilvl w:val="0"/>
          <w:numId w:val="2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kualitas es krim pada alat pembuat es krim skala rumah tangga?</w:t>
      </w:r>
    </w:p>
    <w:p w:rsidR="002F3E64" w:rsidRPr="002B6B53" w:rsidRDefault="002F3E64" w:rsidP="002F3E64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efisiensi yang di hasilkan pada alat pembuat es krim skala rumah tangga?</w:t>
      </w:r>
    </w:p>
    <w:p w:rsidR="002F3E64" w:rsidRPr="002B6B53" w:rsidRDefault="002F3E64" w:rsidP="002F3E64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3E64" w:rsidRPr="002B6B53" w:rsidRDefault="002F3E64" w:rsidP="002F3E64">
      <w:pPr>
        <w:pStyle w:val="ListParagraph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3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2F3E64" w:rsidRPr="002B6B53" w:rsidRDefault="002F3E64" w:rsidP="002F3E64">
      <w:pPr>
        <w:pStyle w:val="ListParagraph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mengetahui faktor-faktor yang mempengaruhi es krim yang di hasilkan pada alat pembuat es krim skala rumah tangga.</w:t>
      </w:r>
    </w:p>
    <w:p w:rsidR="002F3E64" w:rsidRPr="002B6B53" w:rsidRDefault="002F3E64" w:rsidP="002F3E64">
      <w:pPr>
        <w:pStyle w:val="ListParagraph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 xml:space="preserve">Untuk mengetahui </w:t>
      </w:r>
      <w:r>
        <w:rPr>
          <w:rFonts w:ascii="Times New Roman" w:hAnsi="Times New Roman" w:cs="Times New Roman"/>
          <w:sz w:val="24"/>
          <w:szCs w:val="24"/>
        </w:rPr>
        <w:t>efisiensi alat pembuat es krim skala rumah tangga.</w:t>
      </w:r>
    </w:p>
    <w:p w:rsidR="002F3E64" w:rsidRPr="002B6B53" w:rsidRDefault="002F3E64" w:rsidP="002F3E64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3E64" w:rsidRPr="002B6B53" w:rsidRDefault="002F3E64" w:rsidP="002F3E64">
      <w:pPr>
        <w:pStyle w:val="ListParagraph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3"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2F3E64" w:rsidRPr="002B6B53" w:rsidRDefault="002F3E64" w:rsidP="002F3E64">
      <w:pPr>
        <w:pStyle w:val="ListParagraph"/>
        <w:numPr>
          <w:ilvl w:val="0"/>
          <w:numId w:val="4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>Hasil penelitian ini diharapkan dapat menjadi referensi ilmiah untuk memperoleh hasil dengan uji kinerja alat pembuat es krim otomatis</w:t>
      </w:r>
    </w:p>
    <w:p w:rsidR="002F3E64" w:rsidRPr="002B6B53" w:rsidRDefault="002F3E64" w:rsidP="002F3E64">
      <w:pPr>
        <w:pStyle w:val="ListParagraph"/>
        <w:numPr>
          <w:ilvl w:val="0"/>
          <w:numId w:val="4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6B53">
        <w:rPr>
          <w:rFonts w:ascii="Times New Roman" w:hAnsi="Times New Roman" w:cs="Times New Roman"/>
          <w:sz w:val="24"/>
          <w:szCs w:val="24"/>
        </w:rPr>
        <w:t>Dapat bermanfaat sebagai landasan untuk menerapkan konsep pemikiran yang lebih luas dibidang teknologi pertanian</w:t>
      </w:r>
    </w:p>
    <w:p w:rsidR="00737FF5" w:rsidRDefault="00737FF5"/>
    <w:sectPr w:rsidR="00737FF5" w:rsidSect="008D48AC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64" w:rsidRDefault="002F3E64" w:rsidP="002F3E64">
      <w:pPr>
        <w:spacing w:after="0" w:line="240" w:lineRule="auto"/>
      </w:pPr>
      <w:r>
        <w:separator/>
      </w:r>
    </w:p>
  </w:endnote>
  <w:endnote w:type="continuationSeparator" w:id="0">
    <w:p w:rsidR="002F3E64" w:rsidRDefault="002F3E64" w:rsidP="002F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4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E64" w:rsidRDefault="002F3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E64" w:rsidRDefault="002F3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64" w:rsidRPr="002F3E64" w:rsidRDefault="002F3E64" w:rsidP="002F3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64" w:rsidRDefault="002F3E64" w:rsidP="002F3E64">
      <w:pPr>
        <w:spacing w:after="0" w:line="240" w:lineRule="auto"/>
      </w:pPr>
      <w:r>
        <w:separator/>
      </w:r>
    </w:p>
  </w:footnote>
  <w:footnote w:type="continuationSeparator" w:id="0">
    <w:p w:rsidR="002F3E64" w:rsidRDefault="002F3E64" w:rsidP="002F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54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3E64" w:rsidRDefault="002F3E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E64" w:rsidRDefault="002F3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4D3"/>
    <w:multiLevelType w:val="multilevel"/>
    <w:tmpl w:val="8416E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9A0664"/>
    <w:multiLevelType w:val="hybridMultilevel"/>
    <w:tmpl w:val="806E8E3E"/>
    <w:lvl w:ilvl="0" w:tplc="7AFC78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362"/>
    <w:multiLevelType w:val="multilevel"/>
    <w:tmpl w:val="BBEE4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9F11BAA"/>
    <w:multiLevelType w:val="hybridMultilevel"/>
    <w:tmpl w:val="6E7033A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4"/>
    <w:rsid w:val="002F3E64"/>
    <w:rsid w:val="00737FF5"/>
    <w:rsid w:val="008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6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E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2F3E6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6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6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E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2F3E6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6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2020-09-15T12:37:00Z</dcterms:created>
  <dcterms:modified xsi:type="dcterms:W3CDTF">2020-09-15T12:38:00Z</dcterms:modified>
</cp:coreProperties>
</file>