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F" w:rsidRPr="00776901" w:rsidRDefault="00254D06" w:rsidP="00FC3E5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0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275E1C" w:rsidRDefault="00275E1C" w:rsidP="00FC3E51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5E1C" w:rsidRDefault="00FF3B86" w:rsidP="00FC3E51">
      <w:pPr>
        <w:spacing w:after="120" w:line="360" w:lineRule="auto"/>
        <w:ind w:left="822" w:hanging="811"/>
        <w:jc w:val="both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="00275E1C" w:rsidRPr="00776901">
          <w:rPr>
            <w:rFonts w:ascii="Times New Roman" w:hAnsi="Times New Roman" w:cs="Times New Roman"/>
            <w:sz w:val="24"/>
            <w:szCs w:val="24"/>
          </w:rPr>
          <w:t>Alois</w:t>
        </w:r>
        <w:proofErr w:type="spellEnd"/>
        <w:r w:rsidR="00275E1C" w:rsidRPr="00776901">
          <w:rPr>
            <w:rFonts w:ascii="Times New Roman" w:hAnsi="Times New Roman" w:cs="Times New Roman"/>
            <w:sz w:val="24"/>
            <w:szCs w:val="24"/>
          </w:rPr>
          <w:t xml:space="preserve">, S., Boyer, H. E., </w:t>
        </w:r>
        <w:proofErr w:type="spellStart"/>
        <w:r w:rsidR="00275E1C" w:rsidRPr="00776901">
          <w:rPr>
            <w:rFonts w:ascii="Times New Roman" w:hAnsi="Times New Roman" w:cs="Times New Roman"/>
            <w:sz w:val="24"/>
            <w:szCs w:val="24"/>
          </w:rPr>
          <w:t>dan</w:t>
        </w:r>
        <w:proofErr w:type="spellEnd"/>
        <w:r w:rsidR="00275E1C" w:rsidRPr="00776901">
          <w:rPr>
            <w:rFonts w:ascii="Times New Roman" w:hAnsi="Times New Roman" w:cs="Times New Roman"/>
            <w:sz w:val="24"/>
            <w:szCs w:val="24"/>
          </w:rPr>
          <w:t xml:space="preserve"> Gall, T. L., 1985. </w:t>
        </w:r>
      </w:hyperlink>
      <w:hyperlink r:id="rId8">
        <w:r w:rsidR="00275E1C" w:rsidRPr="00776901">
          <w:rPr>
            <w:rFonts w:ascii="Times New Roman" w:hAnsi="Times New Roman" w:cs="Times New Roman"/>
            <w:i/>
            <w:sz w:val="24"/>
            <w:szCs w:val="24"/>
          </w:rPr>
          <w:t>Metal hand book, Desk Edition</w:t>
        </w:r>
      </w:hyperlink>
      <w:hyperlink r:id="rId9">
        <w:r w:rsidR="00275E1C" w:rsidRPr="00776901">
          <w:rPr>
            <w:rFonts w:ascii="Times New Roman" w:hAnsi="Times New Roman" w:cs="Times New Roman"/>
            <w:sz w:val="24"/>
            <w:szCs w:val="24"/>
          </w:rPr>
          <w:t xml:space="preserve">, ASM Ohio. </w:t>
        </w:r>
      </w:hyperlink>
    </w:p>
    <w:p w:rsidR="00EB2F4A" w:rsidRPr="00776901" w:rsidRDefault="00EB2F4A" w:rsidP="00FC3E51">
      <w:pPr>
        <w:spacing w:after="120" w:line="360" w:lineRule="auto"/>
        <w:ind w:left="820" w:hanging="811"/>
        <w:jc w:val="both"/>
        <w:rPr>
          <w:rFonts w:ascii="Times New Roman" w:hAnsi="Times New Roman" w:cs="Times New Roman"/>
          <w:sz w:val="24"/>
          <w:szCs w:val="24"/>
        </w:rPr>
      </w:pPr>
      <w:r w:rsidRPr="00EB2F4A">
        <w:rPr>
          <w:rFonts w:ascii="Times New Roman" w:hAnsi="Times New Roman" w:cs="Times New Roman"/>
          <w:sz w:val="24"/>
          <w:szCs w:val="24"/>
        </w:rPr>
        <w:t>Australian Standard AS3715, sec 2.5.3. The “Average Coating Thickness”</w:t>
      </w:r>
    </w:p>
    <w:p w:rsidR="00984F5C" w:rsidRDefault="00FF3B86" w:rsidP="00FC3E51">
      <w:pPr>
        <w:spacing w:after="120" w:line="360" w:lineRule="auto"/>
        <w:ind w:left="709" w:hanging="700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B90E40" w:rsidRPr="00776901">
          <w:rPr>
            <w:rFonts w:ascii="Times New Roman" w:hAnsi="Times New Roman" w:cs="Times New Roman"/>
            <w:sz w:val="24"/>
            <w:szCs w:val="24"/>
          </w:rPr>
          <w:t>Ambiyar.2008</w:t>
        </w:r>
        <w:r w:rsidR="00984F5C" w:rsidRPr="00776901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hyperlink r:id="rId11">
        <w:proofErr w:type="spellStart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>Teknik</w:t>
        </w:r>
        <w:proofErr w:type="spellEnd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>Pembentukan</w:t>
        </w:r>
        <w:proofErr w:type="spellEnd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 xml:space="preserve"> Plat </w:t>
        </w:r>
        <w:proofErr w:type="spellStart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>Jilid</w:t>
        </w:r>
        <w:proofErr w:type="spellEnd"/>
        <w:r w:rsidR="00984F5C" w:rsidRPr="00776901">
          <w:rPr>
            <w:rFonts w:ascii="Times New Roman" w:hAnsi="Times New Roman" w:cs="Times New Roman"/>
            <w:i/>
            <w:sz w:val="24"/>
            <w:szCs w:val="24"/>
          </w:rPr>
          <w:t xml:space="preserve"> 1</w:t>
        </w:r>
      </w:hyperlink>
      <w:hyperlink r:id="rId12">
        <w:r w:rsidR="00B90E40" w:rsidRPr="00776901">
          <w:rPr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B90E40" w:rsidRPr="00776901">
          <w:rPr>
            <w:rFonts w:ascii="Times New Roman" w:hAnsi="Times New Roman" w:cs="Times New Roman"/>
            <w:sz w:val="24"/>
            <w:szCs w:val="24"/>
          </w:rPr>
          <w:t>Direktorat</w:t>
        </w:r>
        <w:proofErr w:type="spellEnd"/>
        <w:r w:rsidR="00B90E40"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90E40" w:rsidRPr="00776901">
          <w:rPr>
            <w:rFonts w:ascii="Times New Roman" w:hAnsi="Times New Roman" w:cs="Times New Roman"/>
            <w:sz w:val="24"/>
            <w:szCs w:val="24"/>
          </w:rPr>
          <w:t>Pembinaan</w:t>
        </w:r>
        <w:proofErr w:type="spellEnd"/>
        <w:r w:rsidR="00B90E40"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90E40" w:rsidRPr="00776901">
          <w:rPr>
            <w:rFonts w:ascii="Times New Roman" w:hAnsi="Times New Roman" w:cs="Times New Roman"/>
            <w:sz w:val="24"/>
            <w:szCs w:val="24"/>
          </w:rPr>
          <w:t>Sekolah</w:t>
        </w:r>
        <w:proofErr w:type="spellEnd"/>
        <w:r w:rsidR="00B90E40"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4F5C" w:rsidRPr="00776901">
          <w:rPr>
            <w:rFonts w:ascii="Times New Roman" w:hAnsi="Times New Roman" w:cs="Times New Roman"/>
            <w:sz w:val="24"/>
            <w:szCs w:val="24"/>
          </w:rPr>
          <w:t>Menengah</w:t>
        </w:r>
        <w:proofErr w:type="spellEnd"/>
        <w:r w:rsidR="00984F5C"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984F5C" w:rsidRPr="00776901">
          <w:rPr>
            <w:rFonts w:ascii="Times New Roman" w:hAnsi="Times New Roman" w:cs="Times New Roman"/>
            <w:sz w:val="24"/>
            <w:szCs w:val="24"/>
          </w:rPr>
          <w:t>Kejuruan</w:t>
        </w:r>
        <w:proofErr w:type="spellEnd"/>
        <w:r w:rsidR="00984F5C" w:rsidRPr="00776901">
          <w:rPr>
            <w:rFonts w:ascii="Times New Roman" w:hAnsi="Times New Roman" w:cs="Times New Roman"/>
            <w:sz w:val="24"/>
            <w:szCs w:val="24"/>
          </w:rPr>
          <w:t>. Jakarta</w:t>
        </w:r>
        <w:r w:rsidR="00B90E40" w:rsidRPr="00776901">
          <w:rPr>
            <w:rFonts w:ascii="Times New Roman" w:hAnsi="Times New Roman" w:cs="Times New Roman"/>
            <w:sz w:val="24"/>
            <w:szCs w:val="24"/>
          </w:rPr>
          <w:t>.</w:t>
        </w:r>
        <w:r w:rsidR="00984F5C"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E4E51" w:rsidRDefault="00DE4E51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B72">
        <w:rPr>
          <w:rFonts w:ascii="Times New Roman" w:hAnsi="Times New Roman" w:cs="Times New Roman"/>
          <w:sz w:val="24"/>
          <w:szCs w:val="24"/>
          <w:lang w:val="en-US"/>
        </w:rPr>
        <w:t>ASTM D4541. 2002. “</w:t>
      </w:r>
      <w:r w:rsidRPr="00A24B72">
        <w:rPr>
          <w:rFonts w:ascii="Times New Roman" w:hAnsi="Times New Roman" w:cs="Times New Roman"/>
          <w:i/>
          <w:sz w:val="24"/>
          <w:szCs w:val="24"/>
          <w:lang w:val="en-US"/>
        </w:rPr>
        <w:t>Standard Test Method for Pull-Off Strength of Coatings Using Portable Adhesion Testers</w:t>
      </w:r>
      <w:r w:rsidRPr="00A24B72">
        <w:rPr>
          <w:rFonts w:ascii="Times New Roman" w:hAnsi="Times New Roman" w:cs="Times New Roman"/>
          <w:sz w:val="24"/>
          <w:szCs w:val="24"/>
          <w:lang w:val="en-US"/>
        </w:rPr>
        <w:t>”. ASTM International</w:t>
      </w:r>
      <w:r w:rsidR="00E378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37876" w:rsidRPr="00DE4E51" w:rsidRDefault="00E37876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ASTM D7091. 2013. </w:t>
      </w:r>
      <w:r w:rsidRPr="00E3787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E37876">
        <w:rPr>
          <w:rFonts w:ascii="Times New Roman" w:hAnsi="Times New Roman" w:cs="Times New Roman"/>
          <w:sz w:val="24"/>
          <w:szCs w:val="24"/>
        </w:rPr>
        <w:t xml:space="preserve">Standard Practice for </w:t>
      </w:r>
      <w:proofErr w:type="spellStart"/>
      <w:r w:rsidRPr="00E37876">
        <w:rPr>
          <w:rFonts w:ascii="Times New Roman" w:hAnsi="Times New Roman" w:cs="Times New Roman"/>
          <w:sz w:val="24"/>
          <w:szCs w:val="24"/>
        </w:rPr>
        <w:t>Nondestructive</w:t>
      </w:r>
      <w:proofErr w:type="spellEnd"/>
      <w:r w:rsidRPr="00E37876">
        <w:rPr>
          <w:rFonts w:ascii="Times New Roman" w:hAnsi="Times New Roman" w:cs="Times New Roman"/>
          <w:sz w:val="24"/>
          <w:szCs w:val="24"/>
        </w:rPr>
        <w:t xml:space="preserve"> Measurement of Dry Film Thickness of Nonmagnetic Coatings Applied to Ferrous Metals and Nonmagnetic, Nonconductive Coatings Applied to Non-Ferrous Metals”.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B72">
        <w:rPr>
          <w:rFonts w:ascii="Times New Roman" w:hAnsi="Times New Roman" w:cs="Times New Roman"/>
          <w:sz w:val="24"/>
          <w:szCs w:val="24"/>
          <w:lang w:val="en-US"/>
        </w:rPr>
        <w:t>ASTM International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5E1C" w:rsidRPr="00776901" w:rsidRDefault="00275E1C" w:rsidP="00FC3E51">
      <w:pPr>
        <w:spacing w:after="120" w:line="360" w:lineRule="auto"/>
        <w:ind w:left="709" w:hanging="695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</w:pP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Atmaji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, D.P.2016.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Pengaruh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Tegangan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Proteksi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Dan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Ketebalan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Cat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Terhadap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Kekuatan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Adhesi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Dan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Permeabilitas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Coating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Dalam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Pengujian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Cathodic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Disbonding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Pada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Baja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Api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5l Grade B Di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Lingkungan</w:t>
      </w:r>
      <w:proofErr w:type="spellEnd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 xml:space="preserve"> Air </w:t>
      </w:r>
      <w:proofErr w:type="spellStart"/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Laut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.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Jurusan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Teknik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Material Dan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Metalurgi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Fakultas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Teknologi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Industri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Institut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Teknologi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Sepuluh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Nopember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: </w:t>
      </w:r>
      <w:proofErr w:type="gram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>Surabaya .</w:t>
      </w:r>
      <w:proofErr w:type="gram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 </w:t>
      </w:r>
    </w:p>
    <w:p w:rsidR="00275E1C" w:rsidRDefault="00275E1C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901">
        <w:rPr>
          <w:rFonts w:ascii="Times New Roman" w:hAnsi="Times New Roman" w:cs="Times New Roman"/>
          <w:sz w:val="24"/>
          <w:szCs w:val="24"/>
        </w:rPr>
        <w:t xml:space="preserve">Chi, N.V. dkk.2019. </w:t>
      </w:r>
      <w:r w:rsidRPr="00776901">
        <w:rPr>
          <w:rFonts w:ascii="Times New Roman" w:hAnsi="Times New Roman" w:cs="Times New Roman"/>
          <w:i/>
          <w:sz w:val="24"/>
          <w:szCs w:val="24"/>
        </w:rPr>
        <w:t xml:space="preserve">Corrosion Protection </w:t>
      </w:r>
      <w:proofErr w:type="gramStart"/>
      <w:r w:rsidRPr="00776901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Carbon Steel Using Zirconium Oxide/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Silane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And Powder Coating.</w:t>
      </w:r>
      <w:r w:rsidRPr="00776901">
        <w:rPr>
          <w:rFonts w:ascii="Times New Roman" w:hAnsi="Times New Roman" w:cs="Times New Roman"/>
          <w:sz w:val="24"/>
          <w:szCs w:val="24"/>
        </w:rPr>
        <w:t xml:space="preserve"> Vietnam Journal of Science and Technology: Vietnam.</w:t>
      </w:r>
    </w:p>
    <w:p w:rsidR="0068236C" w:rsidRPr="0068236C" w:rsidRDefault="0068236C" w:rsidP="00FC3E51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Defeslko</w:t>
      </w:r>
      <w:proofErr w:type="spellEnd"/>
      <w:r>
        <w:rPr>
          <w:rFonts w:ascii="Times New Roman" w:hAnsi="Times New Roman" w:cs="Times New Roman"/>
          <w:sz w:val="24"/>
        </w:rPr>
        <w:t xml:space="preserve">, 2011. </w:t>
      </w:r>
      <w:r w:rsidRPr="00BD38C1">
        <w:rPr>
          <w:rFonts w:ascii="Times New Roman" w:hAnsi="Times New Roman" w:cs="Times New Roman"/>
          <w:i/>
          <w:sz w:val="24"/>
        </w:rPr>
        <w:t>Pull-Off Adhesion Tester Instruction Manual V. 4.0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D38C1">
        <w:rPr>
          <w:rFonts w:ascii="Times New Roman" w:hAnsi="Times New Roman" w:cs="Times New Roman"/>
          <w:sz w:val="24"/>
        </w:rPr>
        <w:t>DeFelsko</w:t>
      </w:r>
      <w:proofErr w:type="spellEnd"/>
      <w:r w:rsidRPr="00BD38C1">
        <w:rPr>
          <w:rFonts w:ascii="Times New Roman" w:hAnsi="Times New Roman" w:cs="Times New Roman"/>
          <w:sz w:val="24"/>
        </w:rPr>
        <w:t xml:space="preserve"> Corporation USA</w:t>
      </w:r>
      <w:r>
        <w:rPr>
          <w:rFonts w:ascii="Times New Roman" w:hAnsi="Times New Roman" w:cs="Times New Roman"/>
          <w:sz w:val="24"/>
        </w:rPr>
        <w:t xml:space="preserve">. </w:t>
      </w:r>
    </w:p>
    <w:p w:rsidR="00275E1C" w:rsidRDefault="00275E1C" w:rsidP="00FC3E51">
      <w:pPr>
        <w:spacing w:after="120" w:line="360" w:lineRule="auto"/>
        <w:ind w:left="709" w:hanging="695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</w:pPr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Du, Z dkk.2016. </w:t>
      </w:r>
      <w:r w:rsidRPr="00776901">
        <w:rPr>
          <w:rFonts w:ascii="Times New Roman" w:eastAsia="Times New Roman" w:hAnsi="Times New Roman" w:cs="Times New Roman"/>
          <w:i/>
          <w:sz w:val="24"/>
          <w:szCs w:val="24"/>
          <w:lang w:val="en-ID" w:eastAsia="en-GB"/>
        </w:rPr>
        <w:t>The Review of Powder Coatings.</w:t>
      </w:r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College of Chemistry and Chemical Engineering, Shanghai University of Engineering Science, Shanghai, China. </w:t>
      </w:r>
    </w:p>
    <w:p w:rsidR="00E37876" w:rsidRPr="00776901" w:rsidRDefault="00E37876" w:rsidP="00FC3E5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</w:pPr>
      <w:bookmarkStart w:id="0" w:name="_GoBack"/>
      <w:bookmarkEnd w:id="0"/>
    </w:p>
    <w:p w:rsidR="00776901" w:rsidRPr="00776901" w:rsidRDefault="00B90E40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lastRenderedPageBreak/>
        <w:t>Dzuhro</w:t>
      </w:r>
      <w:proofErr w:type="spellEnd"/>
      <w:r w:rsidRPr="00776901">
        <w:rPr>
          <w:rFonts w:ascii="Times New Roman" w:eastAsia="Times New Roman" w:hAnsi="Times New Roman" w:cs="Times New Roman"/>
          <w:sz w:val="24"/>
          <w:szCs w:val="24"/>
          <w:lang w:val="en-ID" w:eastAsia="en-GB"/>
        </w:rPr>
        <w:t xml:space="preserve">, M.D.2015. </w:t>
      </w:r>
      <w:hyperlink r:id="rId13"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Pengaruh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Variasi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Temperatur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Dan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Waktu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14"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Pencelupan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Pada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Proses </w:t>
        </w:r>
      </w:hyperlink>
      <w:hyperlink r:id="rId15"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Phosphating</w:t>
        </w:r>
        <w:proofErr w:type="spellEnd"/>
      </w:hyperlink>
      <w:hyperlink r:id="rId16"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Terhadap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Laju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i/>
            <w:sz w:val="24"/>
            <w:szCs w:val="24"/>
          </w:rPr>
          <w:t>Korosi</w:t>
        </w:r>
        <w:proofErr w:type="spellEnd"/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r:id="rId17">
        <w:r w:rsidRPr="00776901">
          <w:rPr>
            <w:rFonts w:ascii="Times New Roman" w:hAnsi="Times New Roman" w:cs="Times New Roman"/>
            <w:i/>
            <w:sz w:val="24"/>
            <w:szCs w:val="24"/>
          </w:rPr>
          <w:t>Mild Steel</w:t>
        </w:r>
      </w:hyperlink>
      <w:hyperlink r:id="rId18">
        <w:r w:rsidRPr="00776901">
          <w:rPr>
            <w:rFonts w:ascii="Times New Roman" w:hAnsi="Times New Roman" w:cs="Times New Roman"/>
            <w:i/>
            <w:sz w:val="24"/>
            <w:szCs w:val="24"/>
          </w:rPr>
          <w:t xml:space="preserve"> St 37</w:t>
        </w:r>
      </w:hyperlink>
      <w:r w:rsidRPr="00776901">
        <w:rPr>
          <w:rFonts w:ascii="Times New Roman" w:hAnsi="Times New Roman" w:cs="Times New Roman"/>
          <w:i/>
          <w:sz w:val="24"/>
          <w:szCs w:val="24"/>
        </w:rPr>
        <w:t>.</w:t>
      </w:r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>
        <w:r w:rsidRPr="00776901">
          <w:rPr>
            <w:rFonts w:ascii="Times New Roman" w:hAnsi="Times New Roman" w:cs="Times New Roman"/>
            <w:sz w:val="24"/>
            <w:szCs w:val="24"/>
          </w:rPr>
          <w:t xml:space="preserve">Program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Studi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Strata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Satu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Teknik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0"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Jurusan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Teknik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Mesin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1"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Fakultas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776901">
          <w:rPr>
            <w:rFonts w:ascii="Times New Roman" w:hAnsi="Times New Roman" w:cs="Times New Roman"/>
            <w:sz w:val="24"/>
            <w:szCs w:val="24"/>
          </w:rPr>
          <w:t>Teknik</w:t>
        </w:r>
        <w:proofErr w:type="spellEnd"/>
        <w:r w:rsidRPr="0077690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proofErr w:type="spellStart"/>
      <w:r w:rsidR="00776901" w:rsidRPr="007769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76901"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901" w:rsidRPr="00776901"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="00776901" w:rsidRPr="00776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FA1" w:rsidRPr="00776901" w:rsidRDefault="00826FA1" w:rsidP="00FC3E51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901">
        <w:rPr>
          <w:rFonts w:ascii="Times New Roman" w:hAnsi="Times New Roman" w:cs="Times New Roman"/>
          <w:sz w:val="24"/>
          <w:szCs w:val="24"/>
        </w:rPr>
        <w:t xml:space="preserve">King B,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Zupan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C. 2002. </w:t>
      </w:r>
      <w:r w:rsidRPr="00776901">
        <w:rPr>
          <w:rFonts w:ascii="Times New Roman" w:hAnsi="Times New Roman" w:cs="Times New Roman"/>
          <w:i/>
          <w:sz w:val="24"/>
          <w:szCs w:val="24"/>
        </w:rPr>
        <w:t>A Guide to High-performance Powder Coating</w:t>
      </w:r>
      <w:r w:rsidRPr="007769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: 71 – 73. Society of Manufacturing Engineers. United States of America. </w:t>
      </w:r>
    </w:p>
    <w:p w:rsidR="00E53D7B" w:rsidRDefault="00E53D7B" w:rsidP="00FC3E51">
      <w:pPr>
        <w:spacing w:after="120" w:line="360" w:lineRule="auto"/>
        <w:ind w:left="709" w:right="-17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901">
        <w:rPr>
          <w:rFonts w:ascii="Times New Roman" w:hAnsi="Times New Roman" w:cs="Times New Roman"/>
          <w:sz w:val="24"/>
          <w:szCs w:val="24"/>
        </w:rPr>
        <w:t>Lawi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, A.20117.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Optimasi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Proses Kimia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Pretreatment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Design Of Experiment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Permukaan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Sebelum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Painting.</w:t>
      </w:r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Profisiensi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5 No. </w:t>
      </w:r>
      <w:proofErr w:type="gramStart"/>
      <w:r w:rsidRPr="00776901">
        <w:rPr>
          <w:rFonts w:ascii="Times New Roman" w:hAnsi="Times New Roman" w:cs="Times New Roman"/>
          <w:sz w:val="24"/>
          <w:szCs w:val="24"/>
        </w:rPr>
        <w:t>2 ;69</w:t>
      </w:r>
      <w:proofErr w:type="gramEnd"/>
      <w:r w:rsidRPr="00776901">
        <w:rPr>
          <w:rFonts w:ascii="Times New Roman" w:hAnsi="Times New Roman" w:cs="Times New Roman"/>
          <w:sz w:val="24"/>
          <w:szCs w:val="24"/>
        </w:rPr>
        <w:t xml:space="preserve">-80. Program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Universal: Riau.</w:t>
      </w:r>
    </w:p>
    <w:p w:rsidR="00FC3E51" w:rsidRPr="00FC3E51" w:rsidRDefault="00FC3E51" w:rsidP="00FC3E51">
      <w:pPr>
        <w:spacing w:after="120" w:line="360" w:lineRule="auto"/>
        <w:ind w:left="709" w:hanging="709"/>
        <w:rPr>
          <w:rFonts w:ascii="Times New Roman" w:hAnsi="Times New Roman" w:cs="Times New Roman"/>
          <w:sz w:val="24"/>
        </w:rPr>
      </w:pPr>
      <w:proofErr w:type="spellStart"/>
      <w:r w:rsidRPr="00D01598">
        <w:rPr>
          <w:rFonts w:ascii="Times New Roman" w:hAnsi="Times New Roman" w:cs="Times New Roman"/>
        </w:rPr>
        <w:t>Mulyono</w:t>
      </w:r>
      <w:proofErr w:type="spellEnd"/>
      <w:r w:rsidRPr="00D01598">
        <w:rPr>
          <w:rFonts w:ascii="Times New Roman" w:hAnsi="Times New Roman" w:cs="Times New Roman"/>
        </w:rPr>
        <w:t xml:space="preserve">, T., </w:t>
      </w:r>
      <w:proofErr w:type="spellStart"/>
      <w:proofErr w:type="gramStart"/>
      <w:r w:rsidRPr="00D01598">
        <w:rPr>
          <w:rFonts w:ascii="Times New Roman" w:hAnsi="Times New Roman" w:cs="Times New Roman"/>
        </w:rPr>
        <w:t>Supriyono</w:t>
      </w:r>
      <w:proofErr w:type="spellEnd"/>
      <w:r w:rsidRPr="00D01598">
        <w:rPr>
          <w:rFonts w:ascii="Times New Roman" w:hAnsi="Times New Roman" w:cs="Times New Roman"/>
        </w:rPr>
        <w:t>.,</w:t>
      </w:r>
      <w:proofErr w:type="gramEnd"/>
      <w:r w:rsidRPr="00D01598">
        <w:rPr>
          <w:rFonts w:ascii="Times New Roman" w:hAnsi="Times New Roman" w:cs="Times New Roman"/>
        </w:rPr>
        <w:t xml:space="preserve"> Dan </w:t>
      </w:r>
      <w:proofErr w:type="spellStart"/>
      <w:r w:rsidRPr="00D01598">
        <w:rPr>
          <w:rFonts w:ascii="Times New Roman" w:hAnsi="Times New Roman" w:cs="Times New Roman"/>
        </w:rPr>
        <w:t>Arta</w:t>
      </w:r>
      <w:proofErr w:type="spellEnd"/>
      <w:r w:rsidRPr="00D01598">
        <w:rPr>
          <w:rFonts w:ascii="Times New Roman" w:hAnsi="Times New Roman" w:cs="Times New Roman"/>
        </w:rPr>
        <w:t>, S. P., 2020, “</w:t>
      </w:r>
      <w:proofErr w:type="spellStart"/>
      <w:r w:rsidRPr="00D01598">
        <w:rPr>
          <w:rFonts w:ascii="Times New Roman" w:hAnsi="Times New Roman" w:cs="Times New Roman"/>
          <w:sz w:val="24"/>
        </w:rPr>
        <w:t>Pengaruh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Perlakuan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Awal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Terhadap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Daya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Rekat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D01598">
        <w:rPr>
          <w:rFonts w:ascii="Times New Roman" w:hAnsi="Times New Roman" w:cs="Times New Roman"/>
          <w:sz w:val="24"/>
        </w:rPr>
        <w:t>Kekuatan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Lapisan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Pada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D01598">
        <w:rPr>
          <w:rFonts w:ascii="Times New Roman" w:hAnsi="Times New Roman" w:cs="Times New Roman"/>
          <w:sz w:val="24"/>
        </w:rPr>
        <w:t>Pengecatan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Serbuk</w:t>
      </w:r>
      <w:proofErr w:type="spellEnd"/>
      <w:r w:rsidRPr="00D01598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Jurnal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ASIIMETRIK</w:t>
      </w:r>
      <w:r w:rsidRPr="00D01598">
        <w:rPr>
          <w:rFonts w:ascii="Times New Roman" w:hAnsi="Times New Roman" w:cs="Times New Roman"/>
        </w:rPr>
        <w:t xml:space="preserve">. </w:t>
      </w:r>
      <w:proofErr w:type="spellStart"/>
      <w:r w:rsidRPr="00D01598">
        <w:rPr>
          <w:rFonts w:ascii="Times New Roman" w:hAnsi="Times New Roman" w:cs="Times New Roman"/>
          <w:sz w:val="24"/>
        </w:rPr>
        <w:t>Universitas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598">
        <w:rPr>
          <w:rFonts w:ascii="Times New Roman" w:hAnsi="Times New Roman" w:cs="Times New Roman"/>
          <w:sz w:val="24"/>
        </w:rPr>
        <w:t>Gunadarma</w:t>
      </w:r>
      <w:proofErr w:type="spellEnd"/>
      <w:r w:rsidRPr="00D01598">
        <w:rPr>
          <w:rFonts w:ascii="Times New Roman" w:hAnsi="Times New Roman" w:cs="Times New Roman"/>
          <w:sz w:val="24"/>
        </w:rPr>
        <w:t xml:space="preserve">. </w:t>
      </w:r>
    </w:p>
    <w:p w:rsidR="00826FA1" w:rsidRPr="00776901" w:rsidRDefault="00826FA1" w:rsidP="00FC3E51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6901">
        <w:rPr>
          <w:rFonts w:ascii="Times New Roman" w:hAnsi="Times New Roman" w:cs="Times New Roman"/>
          <w:sz w:val="24"/>
          <w:szCs w:val="24"/>
        </w:rPr>
        <w:t xml:space="preserve">PT.ANTSON PRIMA CHEMIKA. </w:t>
      </w:r>
      <w:r w:rsidRPr="00776901">
        <w:rPr>
          <w:rFonts w:ascii="Times New Roman" w:hAnsi="Times New Roman" w:cs="Times New Roman"/>
          <w:i/>
          <w:sz w:val="24"/>
          <w:szCs w:val="24"/>
        </w:rPr>
        <w:t>Technical Data Sheet</w:t>
      </w:r>
      <w:r w:rsidRPr="00776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– West Java. 17153. Indonesia, </w:t>
      </w:r>
      <w:hyperlink r:id="rId22" w:history="1">
        <w:r w:rsidRPr="007769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sales@antsonprima.com</w:t>
        </w:r>
      </w:hyperlink>
      <w:r w:rsidRPr="0077690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769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antsonprimapt@gmail.com</w:t>
        </w:r>
      </w:hyperlink>
      <w:r w:rsidRPr="00776901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826FA1" w:rsidRDefault="00826FA1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76901">
        <w:rPr>
          <w:rFonts w:ascii="Times New Roman" w:hAnsi="Times New Roman" w:cs="Times New Roman"/>
          <w:sz w:val="24"/>
          <w:szCs w:val="24"/>
          <w:lang w:val="en-US"/>
        </w:rPr>
        <w:t>sci-paint.com</w:t>
      </w:r>
      <w:proofErr w:type="gram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76901">
        <w:rPr>
          <w:rFonts w:ascii="Times New Roman" w:hAnsi="Times New Roman" w:cs="Times New Roman"/>
          <w:i/>
          <w:sz w:val="24"/>
          <w:szCs w:val="24"/>
          <w:lang w:val="en-US"/>
        </w:rPr>
        <w:t>About Sterling Powder Coating</w:t>
      </w:r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w:history="1">
        <w:r w:rsidRPr="00923A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https://sci paint.com/blog/read/about-sterling-powder-coatings</w:t>
        </w:r>
      </w:hyperlink>
      <w:r w:rsidRPr="00776901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2019</w:t>
      </w:r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536E" w:rsidRPr="00DD536E" w:rsidRDefault="00DD536E" w:rsidP="00FC3E51">
      <w:pPr>
        <w:spacing w:after="120" w:line="360" w:lineRule="auto"/>
        <w:ind w:left="709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AE2AB6">
        <w:rPr>
          <w:rFonts w:ascii="Times New Roman" w:hAnsi="Times New Roman" w:cs="Times New Roman"/>
          <w:sz w:val="24"/>
        </w:rPr>
        <w:t>spc.</w:t>
      </w:r>
      <w:r>
        <w:rPr>
          <w:rFonts w:ascii="Times New Roman" w:hAnsi="Times New Roman" w:cs="Times New Roman"/>
          <w:sz w:val="24"/>
        </w:rPr>
        <w:t xml:space="preserve">org. </w:t>
      </w:r>
      <w:r w:rsidRPr="00AE2AB6">
        <w:rPr>
          <w:rFonts w:ascii="Times New Roman" w:hAnsi="Times New Roman" w:cs="Times New Roman"/>
          <w:sz w:val="24"/>
        </w:rPr>
        <w:t xml:space="preserve">2012. </w:t>
      </w:r>
      <w:r w:rsidRPr="00AE2AB6">
        <w:rPr>
          <w:rFonts w:ascii="Times New Roman" w:hAnsi="Times New Roman" w:cs="Times New Roman"/>
          <w:i/>
          <w:sz w:val="24"/>
        </w:rPr>
        <w:t>Procedure for determining conformance to dry coating thickness requirements</w:t>
      </w:r>
      <w:r w:rsidRPr="00AE2AB6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SSPC PA -2. </w:t>
      </w:r>
      <w:r w:rsidRPr="00AE2AB6">
        <w:rPr>
          <w:rFonts w:ascii="Times New Roman" w:hAnsi="Times New Roman" w:cs="Times New Roman"/>
          <w:sz w:val="24"/>
        </w:rPr>
        <w:t>The society for protective coating.</w:t>
      </w:r>
    </w:p>
    <w:p w:rsidR="00AC2E69" w:rsidRPr="00776901" w:rsidRDefault="00AC2E69" w:rsidP="00FC3E51">
      <w:pPr>
        <w:tabs>
          <w:tab w:val="left" w:pos="5301"/>
        </w:tabs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901">
        <w:rPr>
          <w:rFonts w:ascii="Times New Roman" w:hAnsi="Times New Roman" w:cs="Times New Roman"/>
          <w:sz w:val="24"/>
          <w:szCs w:val="24"/>
        </w:rPr>
        <w:t>Supriyanto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, H.2017. </w:t>
      </w:r>
      <w:r w:rsidRPr="00776901">
        <w:rPr>
          <w:rFonts w:ascii="Times New Roman" w:hAnsi="Times New Roman" w:cs="Times New Roman"/>
          <w:i/>
          <w:sz w:val="24"/>
          <w:szCs w:val="24"/>
          <w:lang w:val="id-ID"/>
        </w:rPr>
        <w:t>Analisis Variasi Water Transfer Printing Film Terhadap Kualitas Hasil Pengecatan Pada Komponen Sepeda Motor</w:t>
      </w:r>
      <w:r w:rsidRPr="00776901">
        <w:rPr>
          <w:rFonts w:ascii="Times New Roman" w:hAnsi="Times New Roman" w:cs="Times New Roman"/>
          <w:i/>
          <w:sz w:val="24"/>
          <w:szCs w:val="24"/>
          <w:lang w:val="en-ID"/>
        </w:rPr>
        <w:t xml:space="preserve">.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ID"/>
        </w:rPr>
        <w:t>Jurnal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ID"/>
        </w:rPr>
        <w:t xml:space="preserve"> 04 Volume 02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ID"/>
        </w:rPr>
        <w:t>Universitas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ID"/>
        </w:rPr>
        <w:t xml:space="preserve"> Surabaya.</w:t>
      </w:r>
    </w:p>
    <w:p w:rsidR="00B90E40" w:rsidRPr="00776901" w:rsidRDefault="00551880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901">
        <w:rPr>
          <w:rFonts w:ascii="Times New Roman" w:hAnsi="Times New Roman" w:cs="Times New Roman"/>
          <w:sz w:val="24"/>
          <w:szCs w:val="24"/>
        </w:rPr>
        <w:t>Ristanto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, F.A.2017.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Analisa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Pelapisan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Powder Coating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Box Panel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Kebocoran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Arus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i/>
          <w:sz w:val="24"/>
          <w:szCs w:val="24"/>
        </w:rPr>
        <w:t>Listrik</w:t>
      </w:r>
      <w:proofErr w:type="spellEnd"/>
      <w:r w:rsidRPr="00776901">
        <w:rPr>
          <w:rFonts w:ascii="Times New Roman" w:hAnsi="Times New Roman" w:cs="Times New Roman"/>
          <w:i/>
          <w:sz w:val="24"/>
          <w:szCs w:val="24"/>
        </w:rPr>
        <w:t>.</w:t>
      </w:r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769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 Surabaya. </w:t>
      </w:r>
    </w:p>
    <w:p w:rsidR="00FB0A51" w:rsidRPr="00776901" w:rsidRDefault="001C2B82" w:rsidP="00FC3E51">
      <w:pPr>
        <w:spacing w:after="120" w:line="360" w:lineRule="auto"/>
        <w:ind w:left="709" w:right="-15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6901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776901">
        <w:rPr>
          <w:rFonts w:ascii="Times New Roman" w:hAnsi="Times New Roman" w:cs="Times New Roman"/>
          <w:sz w:val="24"/>
          <w:szCs w:val="24"/>
          <w:lang w:val="en-US"/>
        </w:rPr>
        <w:t xml:space="preserve">, B. 1962. </w:t>
      </w:r>
      <w:r w:rsidRPr="00776901">
        <w:rPr>
          <w:rFonts w:ascii="Times New Roman" w:hAnsi="Times New Roman" w:cs="Times New Roman"/>
          <w:i/>
          <w:sz w:val="24"/>
          <w:szCs w:val="24"/>
          <w:lang w:val="en-US"/>
        </w:rPr>
        <w:t>Heat Treatment of Metal</w:t>
      </w:r>
      <w:r w:rsidRPr="00776901">
        <w:rPr>
          <w:rFonts w:ascii="Times New Roman" w:hAnsi="Times New Roman" w:cs="Times New Roman"/>
          <w:sz w:val="24"/>
          <w:szCs w:val="24"/>
          <w:lang w:val="en-US"/>
        </w:rPr>
        <w:t>. Moscow: Peace Publisher.</w:t>
      </w:r>
    </w:p>
    <w:sectPr w:rsidR="00FB0A51" w:rsidRPr="00776901" w:rsidSect="00FF3B86">
      <w:headerReference w:type="default" r:id="rId24"/>
      <w:headerReference w:type="first" r:id="rId25"/>
      <w:footerReference w:type="first" r:id="rId26"/>
      <w:pgSz w:w="11906" w:h="16838" w:code="9"/>
      <w:pgMar w:top="2268" w:right="1701" w:bottom="1701" w:left="2268" w:header="709" w:footer="709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01" w:rsidRDefault="00776901" w:rsidP="00EE2CD7">
      <w:pPr>
        <w:spacing w:after="0" w:line="240" w:lineRule="auto"/>
      </w:pPr>
      <w:r>
        <w:separator/>
      </w:r>
    </w:p>
  </w:endnote>
  <w:endnote w:type="continuationSeparator" w:id="0">
    <w:p w:rsidR="00776901" w:rsidRDefault="00776901" w:rsidP="00EE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272323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3DA4" w:rsidRPr="00B8407E" w:rsidRDefault="00FF3B86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36</w:t>
        </w:r>
      </w:p>
    </w:sdtContent>
  </w:sdt>
  <w:p w:rsidR="00776901" w:rsidRPr="00B8407E" w:rsidRDefault="00776901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01" w:rsidRDefault="00776901" w:rsidP="00EE2CD7">
      <w:pPr>
        <w:spacing w:after="0" w:line="240" w:lineRule="auto"/>
      </w:pPr>
      <w:r>
        <w:separator/>
      </w:r>
    </w:p>
  </w:footnote>
  <w:footnote w:type="continuationSeparator" w:id="0">
    <w:p w:rsidR="00776901" w:rsidRDefault="00776901" w:rsidP="00EE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A4" w:rsidRPr="00B8407E" w:rsidRDefault="00FF3B86" w:rsidP="00C73DA4">
    <w:pPr>
      <w:pStyle w:val="Header"/>
      <w:jc w:val="right"/>
      <w:rPr>
        <w:rFonts w:ascii="Times New Roman" w:hAnsi="Times New Roman" w:cs="Times New Roman"/>
        <w:sz w:val="24"/>
        <w:lang w:val="en-ID"/>
      </w:rPr>
    </w:pPr>
    <w:r>
      <w:rPr>
        <w:rFonts w:ascii="Times New Roman" w:hAnsi="Times New Roman" w:cs="Times New Roman"/>
        <w:sz w:val="24"/>
        <w:lang w:val="en-ID"/>
      </w:rPr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901" w:rsidRDefault="00776901">
    <w:pPr>
      <w:pStyle w:val="Header"/>
      <w:jc w:val="right"/>
    </w:pPr>
  </w:p>
  <w:p w:rsidR="00776901" w:rsidRDefault="00776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6"/>
    <w:rsid w:val="00006E6E"/>
    <w:rsid w:val="00014FE1"/>
    <w:rsid w:val="00022296"/>
    <w:rsid w:val="00023871"/>
    <w:rsid w:val="00027346"/>
    <w:rsid w:val="00034BF0"/>
    <w:rsid w:val="00074D79"/>
    <w:rsid w:val="000767FA"/>
    <w:rsid w:val="00092608"/>
    <w:rsid w:val="00093E41"/>
    <w:rsid w:val="00096DD3"/>
    <w:rsid w:val="000A5B95"/>
    <w:rsid w:val="000B0058"/>
    <w:rsid w:val="000C124E"/>
    <w:rsid w:val="000C6301"/>
    <w:rsid w:val="000C7275"/>
    <w:rsid w:val="000F542D"/>
    <w:rsid w:val="00104D7B"/>
    <w:rsid w:val="0012734E"/>
    <w:rsid w:val="00132560"/>
    <w:rsid w:val="00137D3A"/>
    <w:rsid w:val="00154DDC"/>
    <w:rsid w:val="00181A32"/>
    <w:rsid w:val="00184A66"/>
    <w:rsid w:val="00192CCC"/>
    <w:rsid w:val="00193F96"/>
    <w:rsid w:val="001C2B82"/>
    <w:rsid w:val="001D6919"/>
    <w:rsid w:val="001E0F58"/>
    <w:rsid w:val="001E7EC2"/>
    <w:rsid w:val="00202315"/>
    <w:rsid w:val="00203175"/>
    <w:rsid w:val="002045C7"/>
    <w:rsid w:val="0021099E"/>
    <w:rsid w:val="00211A48"/>
    <w:rsid w:val="00220DC1"/>
    <w:rsid w:val="00226E81"/>
    <w:rsid w:val="00227BCB"/>
    <w:rsid w:val="00233C8C"/>
    <w:rsid w:val="00240798"/>
    <w:rsid w:val="00254D06"/>
    <w:rsid w:val="00272128"/>
    <w:rsid w:val="00274131"/>
    <w:rsid w:val="00275E1C"/>
    <w:rsid w:val="002762CD"/>
    <w:rsid w:val="002A3F46"/>
    <w:rsid w:val="002B0DB6"/>
    <w:rsid w:val="002B124A"/>
    <w:rsid w:val="002F6DF2"/>
    <w:rsid w:val="00302127"/>
    <w:rsid w:val="00345FAF"/>
    <w:rsid w:val="003603C8"/>
    <w:rsid w:val="00360473"/>
    <w:rsid w:val="00366CF2"/>
    <w:rsid w:val="00370DCF"/>
    <w:rsid w:val="003775EB"/>
    <w:rsid w:val="00380091"/>
    <w:rsid w:val="0038674E"/>
    <w:rsid w:val="003A18EE"/>
    <w:rsid w:val="003B008F"/>
    <w:rsid w:val="003B7556"/>
    <w:rsid w:val="003C41B3"/>
    <w:rsid w:val="003C63A5"/>
    <w:rsid w:val="003F35F5"/>
    <w:rsid w:val="004017DE"/>
    <w:rsid w:val="00404D81"/>
    <w:rsid w:val="00427267"/>
    <w:rsid w:val="00436B62"/>
    <w:rsid w:val="00480367"/>
    <w:rsid w:val="004A1D92"/>
    <w:rsid w:val="004D399E"/>
    <w:rsid w:val="004E0993"/>
    <w:rsid w:val="004F0B0D"/>
    <w:rsid w:val="004F100C"/>
    <w:rsid w:val="004F2855"/>
    <w:rsid w:val="0050021D"/>
    <w:rsid w:val="00502EFC"/>
    <w:rsid w:val="00505F6A"/>
    <w:rsid w:val="005062B8"/>
    <w:rsid w:val="00515B2F"/>
    <w:rsid w:val="00551880"/>
    <w:rsid w:val="0055717D"/>
    <w:rsid w:val="005747A2"/>
    <w:rsid w:val="00582A6C"/>
    <w:rsid w:val="005B76BC"/>
    <w:rsid w:val="005B7BF8"/>
    <w:rsid w:val="005D2B53"/>
    <w:rsid w:val="005F2943"/>
    <w:rsid w:val="00642B4A"/>
    <w:rsid w:val="0064676B"/>
    <w:rsid w:val="0064698A"/>
    <w:rsid w:val="00664BFF"/>
    <w:rsid w:val="0068236C"/>
    <w:rsid w:val="0069689A"/>
    <w:rsid w:val="006C0266"/>
    <w:rsid w:val="006C16BE"/>
    <w:rsid w:val="006D00EE"/>
    <w:rsid w:val="006F004D"/>
    <w:rsid w:val="006F4F9A"/>
    <w:rsid w:val="007037F3"/>
    <w:rsid w:val="007115F4"/>
    <w:rsid w:val="007208CC"/>
    <w:rsid w:val="00735E3E"/>
    <w:rsid w:val="00746C14"/>
    <w:rsid w:val="00752C72"/>
    <w:rsid w:val="00776901"/>
    <w:rsid w:val="00792ADE"/>
    <w:rsid w:val="007937E1"/>
    <w:rsid w:val="007B67BA"/>
    <w:rsid w:val="007C375C"/>
    <w:rsid w:val="007D283B"/>
    <w:rsid w:val="007E0501"/>
    <w:rsid w:val="007E12BC"/>
    <w:rsid w:val="007F15DC"/>
    <w:rsid w:val="008053C8"/>
    <w:rsid w:val="0082228F"/>
    <w:rsid w:val="00826FA1"/>
    <w:rsid w:val="0083760C"/>
    <w:rsid w:val="00837F65"/>
    <w:rsid w:val="00840311"/>
    <w:rsid w:val="008603CE"/>
    <w:rsid w:val="008633CB"/>
    <w:rsid w:val="008725D7"/>
    <w:rsid w:val="00880214"/>
    <w:rsid w:val="0088686C"/>
    <w:rsid w:val="00887233"/>
    <w:rsid w:val="008A38A7"/>
    <w:rsid w:val="008B2CF3"/>
    <w:rsid w:val="008C613B"/>
    <w:rsid w:val="0090488E"/>
    <w:rsid w:val="00923A13"/>
    <w:rsid w:val="00945C52"/>
    <w:rsid w:val="0096340B"/>
    <w:rsid w:val="00984F5C"/>
    <w:rsid w:val="00993A13"/>
    <w:rsid w:val="009B51B6"/>
    <w:rsid w:val="00A00810"/>
    <w:rsid w:val="00A21A41"/>
    <w:rsid w:val="00A24B72"/>
    <w:rsid w:val="00A31B20"/>
    <w:rsid w:val="00A44A2B"/>
    <w:rsid w:val="00A50086"/>
    <w:rsid w:val="00A75429"/>
    <w:rsid w:val="00A778FD"/>
    <w:rsid w:val="00A852F8"/>
    <w:rsid w:val="00AC2E69"/>
    <w:rsid w:val="00AF5139"/>
    <w:rsid w:val="00AF7B43"/>
    <w:rsid w:val="00B00C22"/>
    <w:rsid w:val="00B031AC"/>
    <w:rsid w:val="00B05133"/>
    <w:rsid w:val="00B32CF6"/>
    <w:rsid w:val="00B511E8"/>
    <w:rsid w:val="00B56A73"/>
    <w:rsid w:val="00B63164"/>
    <w:rsid w:val="00B8407E"/>
    <w:rsid w:val="00B85C7A"/>
    <w:rsid w:val="00B90E40"/>
    <w:rsid w:val="00BA214B"/>
    <w:rsid w:val="00BD2A0E"/>
    <w:rsid w:val="00BD3C4F"/>
    <w:rsid w:val="00BF2EF5"/>
    <w:rsid w:val="00BF5D27"/>
    <w:rsid w:val="00C03593"/>
    <w:rsid w:val="00C06C42"/>
    <w:rsid w:val="00C176AF"/>
    <w:rsid w:val="00C30E4C"/>
    <w:rsid w:val="00C31819"/>
    <w:rsid w:val="00C3476A"/>
    <w:rsid w:val="00C731F2"/>
    <w:rsid w:val="00C734F3"/>
    <w:rsid w:val="00C73DA4"/>
    <w:rsid w:val="00CA33CD"/>
    <w:rsid w:val="00CA76E1"/>
    <w:rsid w:val="00CB17B4"/>
    <w:rsid w:val="00CD6A92"/>
    <w:rsid w:val="00CF1478"/>
    <w:rsid w:val="00CF1EC3"/>
    <w:rsid w:val="00D55513"/>
    <w:rsid w:val="00D55B15"/>
    <w:rsid w:val="00D60F66"/>
    <w:rsid w:val="00D676B0"/>
    <w:rsid w:val="00D67F86"/>
    <w:rsid w:val="00D71A48"/>
    <w:rsid w:val="00D72D04"/>
    <w:rsid w:val="00D76D67"/>
    <w:rsid w:val="00D879DC"/>
    <w:rsid w:val="00DA5CFB"/>
    <w:rsid w:val="00DB43C0"/>
    <w:rsid w:val="00DC260A"/>
    <w:rsid w:val="00DD536E"/>
    <w:rsid w:val="00DE4E51"/>
    <w:rsid w:val="00DF6E06"/>
    <w:rsid w:val="00E02D84"/>
    <w:rsid w:val="00E22B5A"/>
    <w:rsid w:val="00E37876"/>
    <w:rsid w:val="00E53453"/>
    <w:rsid w:val="00E53D7B"/>
    <w:rsid w:val="00E602EC"/>
    <w:rsid w:val="00E74FBE"/>
    <w:rsid w:val="00E901D1"/>
    <w:rsid w:val="00E90250"/>
    <w:rsid w:val="00EA1DD6"/>
    <w:rsid w:val="00EA3593"/>
    <w:rsid w:val="00EA64A8"/>
    <w:rsid w:val="00EB2F4A"/>
    <w:rsid w:val="00ED6EDC"/>
    <w:rsid w:val="00EE2CD7"/>
    <w:rsid w:val="00EE49F0"/>
    <w:rsid w:val="00F0130A"/>
    <w:rsid w:val="00F10FE2"/>
    <w:rsid w:val="00F25B1B"/>
    <w:rsid w:val="00F37736"/>
    <w:rsid w:val="00F50792"/>
    <w:rsid w:val="00F53AE3"/>
    <w:rsid w:val="00F73695"/>
    <w:rsid w:val="00F80612"/>
    <w:rsid w:val="00F83065"/>
    <w:rsid w:val="00FB0A51"/>
    <w:rsid w:val="00FB715B"/>
    <w:rsid w:val="00FB77A2"/>
    <w:rsid w:val="00FC3E51"/>
    <w:rsid w:val="00FC3F21"/>
    <w:rsid w:val="00FC73F7"/>
    <w:rsid w:val="00FD3238"/>
    <w:rsid w:val="00FD7E7A"/>
    <w:rsid w:val="00FE22FA"/>
    <w:rsid w:val="00FE2334"/>
    <w:rsid w:val="00FE2C74"/>
    <w:rsid w:val="00FE3419"/>
    <w:rsid w:val="00FF3B86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908A-D8E9-4413-B289-73E7359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B90E40"/>
    <w:pPr>
      <w:keepNext/>
      <w:keepLines/>
      <w:spacing w:after="38" w:line="246" w:lineRule="auto"/>
      <w:ind w:left="10" w:right="-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D7"/>
  </w:style>
  <w:style w:type="paragraph" w:styleId="Footer">
    <w:name w:val="footer"/>
    <w:basedOn w:val="Normal"/>
    <w:link w:val="FooterChar"/>
    <w:uiPriority w:val="99"/>
    <w:unhideWhenUsed/>
    <w:rsid w:val="00EE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D7"/>
  </w:style>
  <w:style w:type="character" w:customStyle="1" w:styleId="Heading1Char">
    <w:name w:val="Heading 1 Char"/>
    <w:basedOn w:val="DefaultParagraphFont"/>
    <w:link w:val="Heading1"/>
    <w:uiPriority w:val="9"/>
    <w:rsid w:val="00B90E40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customStyle="1" w:styleId="Stylepapertitle14pt">
    <w:name w:val="Style paper title + 14 pt"/>
    <w:basedOn w:val="Normal"/>
    <w:rsid w:val="00551880"/>
    <w:pPr>
      <w:spacing w:after="120" w:line="240" w:lineRule="auto"/>
      <w:jc w:val="center"/>
    </w:pPr>
    <w:rPr>
      <w:rFonts w:ascii="Times New Roman" w:eastAsia="SimSun" w:hAnsi="Times New Roman" w:cs="Times New Roman"/>
      <w:noProof/>
      <w:sz w:val="24"/>
      <w:szCs w:val="48"/>
      <w:lang w:val="en-US"/>
    </w:rPr>
  </w:style>
  <w:style w:type="paragraph" w:customStyle="1" w:styleId="Afiliasi">
    <w:name w:val="Afiliasi"/>
    <w:basedOn w:val="Normal"/>
    <w:rsid w:val="00551880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" TargetMode="External"/><Relationship Id="rId13" Type="http://schemas.openxmlformats.org/officeDocument/2006/relationships/hyperlink" Target="http://repository.unej.ac.id/" TargetMode="External"/><Relationship Id="rId18" Type="http://schemas.openxmlformats.org/officeDocument/2006/relationships/hyperlink" Target="http://repository.unej.ac.id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epository.unej.ac.id/" TargetMode="External"/><Relationship Id="rId7" Type="http://schemas.openxmlformats.org/officeDocument/2006/relationships/hyperlink" Target="http://repository.unej.ac.id/" TargetMode="External"/><Relationship Id="rId12" Type="http://schemas.openxmlformats.org/officeDocument/2006/relationships/hyperlink" Target="http://repository.unej.ac.id/" TargetMode="External"/><Relationship Id="rId17" Type="http://schemas.openxmlformats.org/officeDocument/2006/relationships/hyperlink" Target="http://repository.unej.ac.id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epository.unej.ac.id/" TargetMode="External"/><Relationship Id="rId20" Type="http://schemas.openxmlformats.org/officeDocument/2006/relationships/hyperlink" Target="http://repository.unej.ac.i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pository.unej.ac.id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epository.unej.ac.id/" TargetMode="External"/><Relationship Id="rId23" Type="http://schemas.openxmlformats.org/officeDocument/2006/relationships/hyperlink" Target="mailto:antsonprimapt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epository.unej.ac.id/" TargetMode="External"/><Relationship Id="rId19" Type="http://schemas.openxmlformats.org/officeDocument/2006/relationships/hyperlink" Target="http://repository.unej.ac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nej.ac.id/" TargetMode="External"/><Relationship Id="rId14" Type="http://schemas.openxmlformats.org/officeDocument/2006/relationships/hyperlink" Target="http://repository.unej.ac.id/" TargetMode="External"/><Relationship Id="rId22" Type="http://schemas.openxmlformats.org/officeDocument/2006/relationships/hyperlink" Target="mailto:sales@antsonprim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E250-989C-4981-BAF5-AA4917A6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User</cp:lastModifiedBy>
  <cp:revision>57</cp:revision>
  <cp:lastPrinted>2020-09-28T10:32:00Z</cp:lastPrinted>
  <dcterms:created xsi:type="dcterms:W3CDTF">2016-06-08T01:27:00Z</dcterms:created>
  <dcterms:modified xsi:type="dcterms:W3CDTF">2020-09-28T10:32:00Z</dcterms:modified>
</cp:coreProperties>
</file>